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12" w:rsidRDefault="00E67212">
      <w:pPr>
        <w:pStyle w:val="Tijeloteksta"/>
        <w:spacing w:before="6"/>
        <w:rPr>
          <w:sz w:val="7"/>
        </w:rPr>
      </w:pPr>
    </w:p>
    <w:p w:rsidR="00E67212" w:rsidRDefault="009E4748">
      <w:pPr>
        <w:pStyle w:val="Tijeloteksta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28.1pt;height:.5pt;mso-position-horizontal-relative:char;mso-position-vertical-relative:line" coordsize="4562,10">
            <v:line id="_x0000_s1032" style="position:absolute" from="0,5" to="4561,5" strokeweight=".48pt"/>
            <w10:wrap type="none"/>
            <w10:anchorlock/>
          </v:group>
        </w:pict>
      </w:r>
    </w:p>
    <w:p w:rsidR="00E67212" w:rsidRDefault="009E4748">
      <w:pPr>
        <w:ind w:left="776"/>
        <w:rPr>
          <w:i/>
          <w:sz w:val="24"/>
        </w:rPr>
      </w:pPr>
      <w:r>
        <w:rPr>
          <w:i/>
          <w:sz w:val="24"/>
        </w:rPr>
        <w:t>(ime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prezime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roditelja/skrbnika)</w:t>
      </w:r>
    </w:p>
    <w:p w:rsidR="00E67212" w:rsidRDefault="00E67212">
      <w:pPr>
        <w:pStyle w:val="Tijeloteksta"/>
        <w:rPr>
          <w:i/>
          <w:sz w:val="20"/>
        </w:rPr>
      </w:pPr>
    </w:p>
    <w:p w:rsidR="00E67212" w:rsidRDefault="009E4748">
      <w:pPr>
        <w:pStyle w:val="Tijeloteksta"/>
        <w:spacing w:before="10"/>
        <w:rPr>
          <w:i/>
          <w:sz w:val="22"/>
        </w:rPr>
      </w:pPr>
      <w:r>
        <w:pict>
          <v:shape id="_x0000_s1030" style="position:absolute;margin-left:70.8pt;margin-top:15.35pt;width:228.1pt;height:.1pt;z-index:-15728128;mso-wrap-distance-left:0;mso-wrap-distance-right:0;mso-position-horizontal-relative:page" coordorigin="1416,307" coordsize="4562,0" path="m1416,307r4562,e" filled="f" strokeweight=".48pt">
            <v:path arrowok="t"/>
            <w10:wrap type="topAndBottom" anchorx="page"/>
          </v:shape>
        </w:pict>
      </w:r>
    </w:p>
    <w:p w:rsidR="00E67212" w:rsidRDefault="009E4748">
      <w:pPr>
        <w:spacing w:line="247" w:lineRule="exact"/>
        <w:ind w:left="1857"/>
        <w:rPr>
          <w:i/>
          <w:sz w:val="24"/>
        </w:rPr>
      </w:pPr>
      <w:r>
        <w:rPr>
          <w:i/>
          <w:sz w:val="24"/>
        </w:rPr>
        <w:t>(adresa)</w:t>
      </w:r>
    </w:p>
    <w:p w:rsidR="00E67212" w:rsidRDefault="00E67212">
      <w:pPr>
        <w:pStyle w:val="Tijeloteksta"/>
        <w:rPr>
          <w:i/>
          <w:sz w:val="20"/>
        </w:rPr>
      </w:pPr>
    </w:p>
    <w:p w:rsidR="00E67212" w:rsidRDefault="009E4748">
      <w:pPr>
        <w:pStyle w:val="Tijeloteksta"/>
        <w:spacing w:before="8"/>
        <w:rPr>
          <w:i/>
          <w:sz w:val="23"/>
        </w:rPr>
      </w:pPr>
      <w:r>
        <w:pict>
          <v:shape id="_x0000_s1029" style="position:absolute;margin-left:70.8pt;margin-top:15.8pt;width:228.1pt;height:.1pt;z-index:-15727616;mso-wrap-distance-left:0;mso-wrap-distance-right:0;mso-position-horizontal-relative:page" coordorigin="1416,316" coordsize="4562,0" path="m1416,316r4562,e" filled="f" strokeweight=".48pt">
            <v:path arrowok="t"/>
            <w10:wrap type="topAndBottom" anchorx="page"/>
          </v:shape>
        </w:pict>
      </w:r>
    </w:p>
    <w:p w:rsidR="00E67212" w:rsidRDefault="009E4748">
      <w:pPr>
        <w:spacing w:line="248" w:lineRule="exact"/>
        <w:ind w:left="1545"/>
        <w:rPr>
          <w:i/>
          <w:sz w:val="24"/>
        </w:rPr>
      </w:pPr>
      <w:r>
        <w:rPr>
          <w:i/>
          <w:sz w:val="24"/>
        </w:rPr>
        <w:t>(telefon/mobitel)</w:t>
      </w:r>
    </w:p>
    <w:p w:rsidR="00E67212" w:rsidRDefault="00E67212">
      <w:pPr>
        <w:pStyle w:val="Tijeloteksta"/>
        <w:rPr>
          <w:i/>
          <w:sz w:val="20"/>
        </w:rPr>
      </w:pPr>
    </w:p>
    <w:p w:rsidR="00E67212" w:rsidRDefault="00E67212">
      <w:pPr>
        <w:pStyle w:val="Tijeloteksta"/>
        <w:spacing w:before="8"/>
        <w:rPr>
          <w:i/>
          <w:sz w:val="25"/>
        </w:rPr>
      </w:pPr>
    </w:p>
    <w:p w:rsidR="00E67212" w:rsidRDefault="009E4748">
      <w:pPr>
        <w:pStyle w:val="Naslov1"/>
        <w:ind w:right="159"/>
        <w:jc w:val="right"/>
      </w:pPr>
      <w:r>
        <w:t>OŠ ANTUN MIHANOVIĆ SLAVONSKI BROD</w:t>
      </w:r>
    </w:p>
    <w:p w:rsidR="00E67212" w:rsidRDefault="009E4748" w:rsidP="009E4748">
      <w:pPr>
        <w:pStyle w:val="Naslov2"/>
        <w:ind w:right="155"/>
      </w:pPr>
      <w:r>
        <w:t xml:space="preserve">                                                                               ANTUNA MIHANOVIĆA 35 </w:t>
      </w:r>
    </w:p>
    <w:p w:rsidR="00E67212" w:rsidRDefault="009E4748" w:rsidP="009E4748">
      <w:pPr>
        <w:spacing w:before="140"/>
        <w:ind w:right="158"/>
        <w:jc w:val="center"/>
        <w:rPr>
          <w:sz w:val="24"/>
        </w:rPr>
      </w:pPr>
      <w:r>
        <w:rPr>
          <w:sz w:val="24"/>
        </w:rPr>
        <w:t xml:space="preserve">                                                   </w:t>
      </w:r>
      <w:r>
        <w:rPr>
          <w:sz w:val="24"/>
        </w:rPr>
        <w:t>35000</w:t>
      </w:r>
      <w:r>
        <w:rPr>
          <w:spacing w:val="-4"/>
          <w:sz w:val="24"/>
        </w:rPr>
        <w:t xml:space="preserve"> </w:t>
      </w:r>
      <w:r>
        <w:rPr>
          <w:sz w:val="24"/>
        </w:rPr>
        <w:t>SLAVONSKI</w:t>
      </w:r>
      <w:r>
        <w:rPr>
          <w:spacing w:val="-4"/>
          <w:sz w:val="24"/>
        </w:rPr>
        <w:t xml:space="preserve"> </w:t>
      </w:r>
      <w:r>
        <w:rPr>
          <w:sz w:val="24"/>
        </w:rPr>
        <w:t>BROD</w:t>
      </w:r>
    </w:p>
    <w:p w:rsidR="00E67212" w:rsidRDefault="00E67212">
      <w:pPr>
        <w:pStyle w:val="Tijeloteksta"/>
        <w:rPr>
          <w:sz w:val="26"/>
        </w:rPr>
      </w:pPr>
    </w:p>
    <w:p w:rsidR="00E67212" w:rsidRDefault="00E67212">
      <w:pPr>
        <w:pStyle w:val="Tijeloteksta"/>
        <w:rPr>
          <w:sz w:val="26"/>
        </w:rPr>
      </w:pPr>
    </w:p>
    <w:p w:rsidR="00E67212" w:rsidRDefault="009E4748">
      <w:pPr>
        <w:pStyle w:val="Naslov1"/>
        <w:spacing w:before="155"/>
        <w:ind w:left="2437"/>
      </w:pPr>
      <w:r>
        <w:t>ZAHTJEV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IZOSTANAK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NASTAVE</w:t>
      </w:r>
    </w:p>
    <w:p w:rsidR="00E67212" w:rsidRDefault="009E4748">
      <w:pPr>
        <w:pStyle w:val="Odlomakpopisa"/>
        <w:numPr>
          <w:ilvl w:val="0"/>
          <w:numId w:val="1"/>
        </w:numPr>
        <w:tabs>
          <w:tab w:val="left" w:pos="4098"/>
        </w:tabs>
        <w:ind w:hanging="361"/>
        <w:jc w:val="left"/>
        <w:rPr>
          <w:sz w:val="18"/>
        </w:rPr>
      </w:pPr>
      <w:r>
        <w:rPr>
          <w:sz w:val="24"/>
        </w:rPr>
        <w:t>RAZREDNIKU</w:t>
      </w:r>
      <w:r>
        <w:rPr>
          <w:spacing w:val="-8"/>
          <w:sz w:val="24"/>
        </w:rPr>
        <w:t xml:space="preserve"> </w:t>
      </w:r>
      <w:r>
        <w:rPr>
          <w:sz w:val="18"/>
        </w:rPr>
        <w:t>(1)</w:t>
      </w:r>
    </w:p>
    <w:p w:rsidR="00E67212" w:rsidRDefault="009E4748">
      <w:pPr>
        <w:pStyle w:val="Odlomakpopisa"/>
        <w:numPr>
          <w:ilvl w:val="0"/>
          <w:numId w:val="1"/>
        </w:numPr>
        <w:tabs>
          <w:tab w:val="left" w:pos="4098"/>
        </w:tabs>
        <w:spacing w:before="140"/>
        <w:ind w:hanging="361"/>
        <w:jc w:val="left"/>
        <w:rPr>
          <w:sz w:val="18"/>
        </w:rPr>
      </w:pPr>
      <w:r>
        <w:rPr>
          <w:sz w:val="24"/>
        </w:rPr>
        <w:t>RAVNATELJU</w:t>
      </w:r>
      <w:r>
        <w:rPr>
          <w:spacing w:val="-8"/>
          <w:sz w:val="24"/>
        </w:rPr>
        <w:t xml:space="preserve"> </w:t>
      </w:r>
      <w:r>
        <w:rPr>
          <w:sz w:val="18"/>
        </w:rPr>
        <w:t>(1)</w:t>
      </w:r>
    </w:p>
    <w:p w:rsidR="00E67212" w:rsidRDefault="009E4748">
      <w:pPr>
        <w:pStyle w:val="Naslov2"/>
        <w:numPr>
          <w:ilvl w:val="0"/>
          <w:numId w:val="1"/>
        </w:numPr>
        <w:tabs>
          <w:tab w:val="left" w:pos="3614"/>
        </w:tabs>
        <w:ind w:left="3613" w:hanging="361"/>
        <w:jc w:val="left"/>
        <w:rPr>
          <w:sz w:val="18"/>
        </w:rPr>
      </w:pPr>
      <w:r>
        <w:t>UČITELJSKOM</w:t>
      </w:r>
      <w:r>
        <w:rPr>
          <w:spacing w:val="-4"/>
        </w:rPr>
        <w:t xml:space="preserve"> </w:t>
      </w:r>
      <w:r>
        <w:t>VIJEĆU</w:t>
      </w:r>
      <w:r>
        <w:rPr>
          <w:spacing w:val="-2"/>
        </w:rPr>
        <w:t xml:space="preserve"> </w:t>
      </w:r>
      <w:r>
        <w:rPr>
          <w:sz w:val="18"/>
        </w:rPr>
        <w:t>(1)</w:t>
      </w:r>
    </w:p>
    <w:p w:rsidR="00E67212" w:rsidRDefault="00E67212">
      <w:pPr>
        <w:pStyle w:val="Tijeloteksta"/>
        <w:rPr>
          <w:sz w:val="26"/>
        </w:rPr>
      </w:pPr>
    </w:p>
    <w:p w:rsidR="00E67212" w:rsidRDefault="00E67212">
      <w:pPr>
        <w:pStyle w:val="Tijeloteksta"/>
        <w:rPr>
          <w:sz w:val="26"/>
        </w:rPr>
      </w:pPr>
    </w:p>
    <w:p w:rsidR="00E67212" w:rsidRDefault="00E67212">
      <w:pPr>
        <w:pStyle w:val="Tijeloteksta"/>
        <w:spacing w:before="2"/>
        <w:rPr>
          <w:sz w:val="32"/>
        </w:rPr>
      </w:pPr>
    </w:p>
    <w:p w:rsidR="00E67212" w:rsidRDefault="009E4748">
      <w:pPr>
        <w:tabs>
          <w:tab w:val="left" w:pos="6437"/>
        </w:tabs>
        <w:spacing w:before="1"/>
        <w:ind w:left="116"/>
        <w:jc w:val="both"/>
        <w:rPr>
          <w:sz w:val="24"/>
        </w:rPr>
      </w:pPr>
      <w:r>
        <w:rPr>
          <w:sz w:val="24"/>
        </w:rPr>
        <w:t>Molim</w:t>
      </w:r>
      <w:r>
        <w:rPr>
          <w:spacing w:val="59"/>
          <w:sz w:val="24"/>
        </w:rPr>
        <w:t xml:space="preserve"> </w:t>
      </w:r>
      <w:r>
        <w:rPr>
          <w:sz w:val="24"/>
        </w:rPr>
        <w:t>naslov</w:t>
      </w:r>
      <w:r>
        <w:rPr>
          <w:spacing w:val="59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se</w:t>
      </w:r>
      <w:r>
        <w:rPr>
          <w:sz w:val="24"/>
          <w:u w:val="single"/>
        </w:rPr>
        <w:tab/>
      </w:r>
      <w:r>
        <w:rPr>
          <w:i/>
          <w:sz w:val="24"/>
        </w:rPr>
        <w:t>(ime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prezime)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učeniku/ci</w:t>
      </w:r>
    </w:p>
    <w:p w:rsidR="00E67212" w:rsidRDefault="009E4748">
      <w:pPr>
        <w:tabs>
          <w:tab w:val="left" w:pos="1371"/>
          <w:tab w:val="left" w:pos="3067"/>
          <w:tab w:val="left" w:pos="5224"/>
          <w:tab w:val="left" w:pos="7358"/>
          <w:tab w:val="left" w:pos="9165"/>
          <w:tab w:val="left" w:pos="9245"/>
        </w:tabs>
        <w:spacing w:before="136" w:line="360" w:lineRule="auto"/>
        <w:ind w:left="116" w:right="10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8"/>
          <w:sz w:val="24"/>
        </w:rPr>
        <w:t xml:space="preserve"> </w:t>
      </w:r>
      <w:r>
        <w:rPr>
          <w:sz w:val="24"/>
        </w:rPr>
        <w:t>razreda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(razred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kojeg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učenik/</w:t>
      </w:r>
      <w:proofErr w:type="spellStart"/>
      <w:r>
        <w:rPr>
          <w:i/>
          <w:sz w:val="24"/>
        </w:rPr>
        <w:t>ca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pohađa)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OIB</w:t>
      </w:r>
      <w:r>
        <w:rPr>
          <w:w w:val="99"/>
          <w:sz w:val="24"/>
        </w:rPr>
        <w:t xml:space="preserve"> </w:t>
      </w:r>
      <w:r>
        <w:rPr>
          <w:spacing w:val="4"/>
          <w:w w:val="99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i/>
          <w:sz w:val="24"/>
        </w:rPr>
        <w:t>(upisati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OIB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učenika/</w:t>
      </w:r>
      <w:proofErr w:type="spellStart"/>
      <w:r>
        <w:rPr>
          <w:i/>
          <w:sz w:val="24"/>
        </w:rPr>
        <w:t>ce</w:t>
      </w:r>
      <w:proofErr w:type="spellEnd"/>
      <w:r>
        <w:rPr>
          <w:i/>
          <w:sz w:val="24"/>
        </w:rPr>
        <w:t>)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odobri</w:t>
      </w:r>
      <w:r>
        <w:rPr>
          <w:spacing w:val="4"/>
          <w:sz w:val="24"/>
        </w:rPr>
        <w:t xml:space="preserve"> </w:t>
      </w:r>
      <w:r>
        <w:rPr>
          <w:sz w:val="24"/>
        </w:rPr>
        <w:t>izostanak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5"/>
          <w:sz w:val="24"/>
        </w:rPr>
        <w:t xml:space="preserve"> </w:t>
      </w:r>
      <w:r>
        <w:rPr>
          <w:sz w:val="24"/>
        </w:rPr>
        <w:t>nastave</w:t>
      </w:r>
      <w:r>
        <w:rPr>
          <w:spacing w:val="7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trajanju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z w:val="24"/>
          <w:u w:val="single"/>
        </w:rPr>
        <w:tab/>
      </w:r>
      <w:r>
        <w:rPr>
          <w:i/>
          <w:sz w:val="24"/>
        </w:rPr>
        <w:t>(broj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dana)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dana</w:t>
      </w:r>
      <w:r>
        <w:rPr>
          <w:spacing w:val="6"/>
          <w:sz w:val="24"/>
        </w:rPr>
        <w:t xml:space="preserve"> </w:t>
      </w:r>
      <w:r>
        <w:rPr>
          <w:sz w:val="24"/>
        </w:rPr>
        <w:t>u</w:t>
      </w:r>
      <w:r>
        <w:rPr>
          <w:spacing w:val="-57"/>
          <w:sz w:val="24"/>
        </w:rPr>
        <w:t xml:space="preserve"> </w:t>
      </w:r>
      <w:r>
        <w:rPr>
          <w:sz w:val="24"/>
        </w:rPr>
        <w:t>periodu od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z w:val="24"/>
          <w:u w:val="single"/>
        </w:rPr>
        <w:tab/>
      </w:r>
      <w:r>
        <w:rPr>
          <w:sz w:val="24"/>
        </w:rPr>
        <w:t>godine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zbog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67212" w:rsidRDefault="009E4748">
      <w:pPr>
        <w:pStyle w:val="Tijeloteksta"/>
        <w:spacing w:before="11"/>
        <w:rPr>
          <w:sz w:val="19"/>
        </w:rPr>
      </w:pPr>
      <w:r>
        <w:pict>
          <v:shape id="_x0000_s1028" style="position:absolute;margin-left:70.8pt;margin-top:13.7pt;width:450pt;height:.1pt;z-index:-15727104;mso-wrap-distance-left:0;mso-wrap-distance-right:0;mso-position-horizontal-relative:page" coordorigin="1416,274" coordsize="9000,0" path="m1416,274r900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70.8pt;margin-top:34.25pt;width:450pt;height:.1pt;z-index:-15726592;mso-wrap-distance-left:0;mso-wrap-distance-right:0;mso-position-horizontal-relative:page" coordorigin="1416,685" coordsize="9000,0" path="m1416,685r9001,e" filled="f" strokeweight=".48pt">
            <v:path arrowok="t"/>
            <w10:wrap type="topAndBottom" anchorx="page"/>
          </v:shape>
        </w:pict>
      </w:r>
    </w:p>
    <w:p w:rsidR="00E67212" w:rsidRDefault="00E67212">
      <w:pPr>
        <w:pStyle w:val="Tijeloteksta"/>
        <w:rPr>
          <w:sz w:val="29"/>
        </w:rPr>
      </w:pPr>
    </w:p>
    <w:p w:rsidR="00E67212" w:rsidRDefault="009E4748">
      <w:pPr>
        <w:tabs>
          <w:tab w:val="left" w:pos="6598"/>
        </w:tabs>
        <w:spacing w:before="111"/>
        <w:ind w:left="116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(navesti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razlog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izostanka)</w:t>
      </w:r>
      <w:r>
        <w:rPr>
          <w:sz w:val="24"/>
        </w:rPr>
        <w:t>.</w:t>
      </w:r>
    </w:p>
    <w:p w:rsidR="00E67212" w:rsidRDefault="00E67212">
      <w:pPr>
        <w:pStyle w:val="Tijeloteksta"/>
        <w:rPr>
          <w:sz w:val="26"/>
        </w:rPr>
      </w:pPr>
    </w:p>
    <w:p w:rsidR="00E67212" w:rsidRDefault="00E67212">
      <w:pPr>
        <w:pStyle w:val="Tijeloteksta"/>
        <w:rPr>
          <w:sz w:val="26"/>
        </w:rPr>
      </w:pPr>
    </w:p>
    <w:p w:rsidR="00E67212" w:rsidRDefault="00E67212">
      <w:pPr>
        <w:pStyle w:val="Tijeloteksta"/>
        <w:rPr>
          <w:sz w:val="26"/>
        </w:rPr>
      </w:pPr>
    </w:p>
    <w:p w:rsidR="00E67212" w:rsidRDefault="00E67212">
      <w:pPr>
        <w:pStyle w:val="Tijeloteksta"/>
        <w:spacing w:before="3"/>
        <w:rPr>
          <w:sz w:val="23"/>
        </w:rPr>
      </w:pPr>
    </w:p>
    <w:p w:rsidR="00E67212" w:rsidRDefault="009E4748">
      <w:pPr>
        <w:pStyle w:val="Naslov2"/>
        <w:tabs>
          <w:tab w:val="left" w:pos="4983"/>
          <w:tab w:val="left" w:pos="5708"/>
        </w:tabs>
        <w:spacing w:before="0"/>
        <w:ind w:left="176"/>
      </w:pPr>
      <w:r>
        <w:t>U</w:t>
      </w:r>
      <w:r>
        <w:rPr>
          <w:spacing w:val="-3"/>
        </w:rPr>
        <w:t xml:space="preserve"> </w:t>
      </w:r>
      <w:r>
        <w:t>Slavonskom Brodu, dana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 godine</w:t>
      </w:r>
    </w:p>
    <w:p w:rsidR="00E67212" w:rsidRDefault="00E67212">
      <w:pPr>
        <w:pStyle w:val="Tijeloteksta"/>
        <w:rPr>
          <w:sz w:val="20"/>
        </w:rPr>
      </w:pPr>
    </w:p>
    <w:p w:rsidR="00E67212" w:rsidRDefault="00E67212">
      <w:pPr>
        <w:pStyle w:val="Tijeloteksta"/>
        <w:rPr>
          <w:sz w:val="20"/>
        </w:rPr>
      </w:pPr>
    </w:p>
    <w:p w:rsidR="00E67212" w:rsidRDefault="00E67212">
      <w:pPr>
        <w:pStyle w:val="Tijeloteksta"/>
        <w:rPr>
          <w:sz w:val="20"/>
        </w:rPr>
      </w:pPr>
    </w:p>
    <w:p w:rsidR="00E67212" w:rsidRDefault="009E4748">
      <w:pPr>
        <w:pStyle w:val="Tijeloteksta"/>
        <w:spacing w:before="1"/>
        <w:rPr>
          <w:sz w:val="25"/>
        </w:rPr>
      </w:pPr>
      <w:r>
        <w:pict>
          <v:shape id="_x0000_s1026" style="position:absolute;margin-left:368.55pt;margin-top:16.65pt;width:156pt;height:.1pt;z-index:-15726080;mso-wrap-distance-left:0;mso-wrap-distance-right:0;mso-position-horizontal-relative:page" coordorigin="7371,333" coordsize="3120,0" path="m7371,333r3120,e" filled="f" strokeweight=".48pt">
            <v:path arrowok="t"/>
            <w10:wrap type="topAndBottom" anchorx="page"/>
          </v:shape>
        </w:pict>
      </w:r>
    </w:p>
    <w:p w:rsidR="00E67212" w:rsidRDefault="009E4748">
      <w:pPr>
        <w:spacing w:before="111"/>
        <w:ind w:left="6214"/>
        <w:rPr>
          <w:i/>
          <w:sz w:val="24"/>
        </w:rPr>
      </w:pPr>
      <w:r>
        <w:rPr>
          <w:i/>
          <w:sz w:val="24"/>
        </w:rPr>
        <w:t>Potpis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podnositelja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zahtjeva</w:t>
      </w:r>
    </w:p>
    <w:p w:rsidR="00E67212" w:rsidRDefault="00E67212">
      <w:pPr>
        <w:pStyle w:val="Tijeloteksta"/>
        <w:rPr>
          <w:i/>
          <w:sz w:val="20"/>
        </w:rPr>
      </w:pPr>
    </w:p>
    <w:p w:rsidR="00E67212" w:rsidRDefault="00E67212">
      <w:pPr>
        <w:pStyle w:val="Tijeloteksta"/>
        <w:rPr>
          <w:i/>
          <w:sz w:val="20"/>
        </w:rPr>
      </w:pPr>
    </w:p>
    <w:p w:rsidR="00E67212" w:rsidRDefault="00E67212">
      <w:pPr>
        <w:pStyle w:val="Tijeloteksta"/>
        <w:rPr>
          <w:i/>
          <w:sz w:val="20"/>
        </w:rPr>
      </w:pPr>
    </w:p>
    <w:p w:rsidR="00E67212" w:rsidRDefault="00E67212">
      <w:pPr>
        <w:pStyle w:val="Tijeloteksta"/>
        <w:rPr>
          <w:i/>
          <w:sz w:val="20"/>
        </w:rPr>
      </w:pPr>
    </w:p>
    <w:p w:rsidR="00E67212" w:rsidRDefault="00E67212">
      <w:pPr>
        <w:pStyle w:val="Tijeloteksta"/>
        <w:spacing w:before="7"/>
        <w:rPr>
          <w:i/>
          <w:sz w:val="23"/>
        </w:rPr>
      </w:pPr>
    </w:p>
    <w:p w:rsidR="00E67212" w:rsidRDefault="009E4748">
      <w:pPr>
        <w:pStyle w:val="Tijeloteksta"/>
        <w:spacing w:before="93"/>
        <w:ind w:left="116" w:right="153"/>
        <w:jc w:val="both"/>
      </w:pPr>
      <w:r>
        <w:t xml:space="preserve">Temeljem članka 4. stavka 3. Pravilnika o kriterijima za izricanje pedagoških mjera (NN, broj 94/15.) i članka 109. </w:t>
      </w:r>
      <w:bookmarkStart w:id="0" w:name="_GoBack"/>
      <w:bookmarkEnd w:id="0"/>
      <w:r>
        <w:rPr>
          <w:spacing w:val="1"/>
        </w:rPr>
        <w:t xml:space="preserve"> </w:t>
      </w:r>
      <w:r>
        <w:t>Statuta Osnovne škole Antun Mihanović</w:t>
      </w:r>
      <w:r>
        <w:t xml:space="preserve">, Slavonski Brod, zahtjev se upućuje: </w:t>
      </w:r>
      <w:r>
        <w:rPr>
          <w:b/>
        </w:rPr>
        <w:t xml:space="preserve">razredniku </w:t>
      </w:r>
      <w:r>
        <w:t>(ime i prezime) za izostanak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 radna</w:t>
      </w:r>
      <w:r>
        <w:rPr>
          <w:spacing w:val="-2"/>
        </w:rPr>
        <w:t xml:space="preserve"> </w:t>
      </w:r>
      <w:r>
        <w:t xml:space="preserve">dana, </w:t>
      </w:r>
      <w:r>
        <w:rPr>
          <w:b/>
        </w:rPr>
        <w:t>ravnatelju</w:t>
      </w:r>
      <w:r>
        <w:rPr>
          <w:b/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izostanak do</w:t>
      </w:r>
      <w:r>
        <w:rPr>
          <w:spacing w:val="-1"/>
        </w:rPr>
        <w:t xml:space="preserve"> </w:t>
      </w:r>
      <w:r>
        <w:t>7 radih</w:t>
      </w:r>
      <w:r>
        <w:rPr>
          <w:spacing w:val="-4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b/>
        </w:rPr>
        <w:t>Učiteljskom</w:t>
      </w:r>
      <w:r>
        <w:rPr>
          <w:b/>
          <w:spacing w:val="-1"/>
        </w:rPr>
        <w:t xml:space="preserve"> </w:t>
      </w:r>
      <w:r>
        <w:rPr>
          <w:b/>
        </w:rPr>
        <w:t>vijeću</w:t>
      </w:r>
      <w:r>
        <w:rPr>
          <w:b/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izostanak</w:t>
      </w:r>
      <w:r>
        <w:rPr>
          <w:spacing w:val="-5"/>
        </w:rPr>
        <w:t xml:space="preserve"> </w:t>
      </w:r>
      <w:r>
        <w:t>do 15</w:t>
      </w:r>
      <w:r>
        <w:rPr>
          <w:spacing w:val="-1"/>
        </w:rPr>
        <w:t xml:space="preserve"> </w:t>
      </w:r>
      <w:r>
        <w:t>radih</w:t>
      </w:r>
      <w:r>
        <w:rPr>
          <w:spacing w:val="-4"/>
        </w:rPr>
        <w:t xml:space="preserve"> </w:t>
      </w:r>
      <w:r>
        <w:t>dana.</w:t>
      </w:r>
    </w:p>
    <w:sectPr w:rsidR="00E67212">
      <w:type w:val="continuous"/>
      <w:pgSz w:w="11910" w:h="16840"/>
      <w:pgMar w:top="158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6027"/>
    <w:multiLevelType w:val="hybridMultilevel"/>
    <w:tmpl w:val="FD182388"/>
    <w:lvl w:ilvl="0" w:tplc="8DC685DA">
      <w:start w:val="1"/>
      <w:numFmt w:val="upperLetter"/>
      <w:lvlText w:val="%1)"/>
      <w:lvlJc w:val="left"/>
      <w:pPr>
        <w:ind w:left="4097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86AA9BB0">
      <w:numFmt w:val="bullet"/>
      <w:lvlText w:val="•"/>
      <w:lvlJc w:val="left"/>
      <w:pPr>
        <w:ind w:left="4624" w:hanging="360"/>
      </w:pPr>
      <w:rPr>
        <w:rFonts w:hint="default"/>
        <w:lang w:val="hr-HR" w:eastAsia="en-US" w:bidi="ar-SA"/>
      </w:rPr>
    </w:lvl>
    <w:lvl w:ilvl="2" w:tplc="2DCEAD26">
      <w:numFmt w:val="bullet"/>
      <w:lvlText w:val="•"/>
      <w:lvlJc w:val="left"/>
      <w:pPr>
        <w:ind w:left="5149" w:hanging="360"/>
      </w:pPr>
      <w:rPr>
        <w:rFonts w:hint="default"/>
        <w:lang w:val="hr-HR" w:eastAsia="en-US" w:bidi="ar-SA"/>
      </w:rPr>
    </w:lvl>
    <w:lvl w:ilvl="3" w:tplc="FC0278B4">
      <w:numFmt w:val="bullet"/>
      <w:lvlText w:val="•"/>
      <w:lvlJc w:val="left"/>
      <w:pPr>
        <w:ind w:left="5674" w:hanging="360"/>
      </w:pPr>
      <w:rPr>
        <w:rFonts w:hint="default"/>
        <w:lang w:val="hr-HR" w:eastAsia="en-US" w:bidi="ar-SA"/>
      </w:rPr>
    </w:lvl>
    <w:lvl w:ilvl="4" w:tplc="2D429A34">
      <w:numFmt w:val="bullet"/>
      <w:lvlText w:val="•"/>
      <w:lvlJc w:val="left"/>
      <w:pPr>
        <w:ind w:left="6199" w:hanging="360"/>
      </w:pPr>
      <w:rPr>
        <w:rFonts w:hint="default"/>
        <w:lang w:val="hr-HR" w:eastAsia="en-US" w:bidi="ar-SA"/>
      </w:rPr>
    </w:lvl>
    <w:lvl w:ilvl="5" w:tplc="39642A24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6" w:tplc="23A03DD8">
      <w:numFmt w:val="bullet"/>
      <w:lvlText w:val="•"/>
      <w:lvlJc w:val="left"/>
      <w:pPr>
        <w:ind w:left="7248" w:hanging="360"/>
      </w:pPr>
      <w:rPr>
        <w:rFonts w:hint="default"/>
        <w:lang w:val="hr-HR" w:eastAsia="en-US" w:bidi="ar-SA"/>
      </w:rPr>
    </w:lvl>
    <w:lvl w:ilvl="7" w:tplc="FFE45B10">
      <w:numFmt w:val="bullet"/>
      <w:lvlText w:val="•"/>
      <w:lvlJc w:val="left"/>
      <w:pPr>
        <w:ind w:left="7773" w:hanging="360"/>
      </w:pPr>
      <w:rPr>
        <w:rFonts w:hint="default"/>
        <w:lang w:val="hr-HR" w:eastAsia="en-US" w:bidi="ar-SA"/>
      </w:rPr>
    </w:lvl>
    <w:lvl w:ilvl="8" w:tplc="F222C722">
      <w:numFmt w:val="bullet"/>
      <w:lvlText w:val="•"/>
      <w:lvlJc w:val="left"/>
      <w:pPr>
        <w:ind w:left="8298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7212"/>
    <w:rsid w:val="009E4748"/>
    <w:rsid w:val="00E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08BDCFB"/>
  <w15:docId w15:val="{17A01889-DEF8-4B9E-A4EB-1872803D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136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spacing w:before="136"/>
      <w:ind w:left="409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Snježana Vinarić</cp:lastModifiedBy>
  <cp:revision>3</cp:revision>
  <dcterms:created xsi:type="dcterms:W3CDTF">2022-10-06T10:12:00Z</dcterms:created>
  <dcterms:modified xsi:type="dcterms:W3CDTF">2022-10-06T10:20:00Z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2022-10-06T00:00:00Z</vt:filetime>
  </property>
</Properties>
</file>