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C4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468">
        <w:rPr>
          <w:rFonts w:ascii="Times New Roman" w:hAnsi="Times New Roman" w:cs="Times New Roman"/>
          <w:sz w:val="24"/>
          <w:szCs w:val="24"/>
        </w:rPr>
        <w:t>OSNOVNA ŠKOLA „ANTUN MIHANOVIĆ“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MIHANOVIĆEVA 35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35000 SLAVONSKI BROD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Klasa:</w:t>
      </w:r>
      <w:r w:rsidR="008F643C">
        <w:rPr>
          <w:rFonts w:ascii="Times New Roman" w:hAnsi="Times New Roman" w:cs="Times New Roman"/>
          <w:sz w:val="24"/>
          <w:szCs w:val="24"/>
        </w:rPr>
        <w:t xml:space="preserve"> 400-05/19-01/3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Urbroj:</w:t>
      </w:r>
      <w:r w:rsidR="008F643C">
        <w:rPr>
          <w:rFonts w:ascii="Times New Roman" w:hAnsi="Times New Roman" w:cs="Times New Roman"/>
          <w:sz w:val="24"/>
          <w:szCs w:val="24"/>
        </w:rPr>
        <w:t xml:space="preserve"> 2178/01-03-19-2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 xml:space="preserve">U Slavonskom Brodu, 20.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7468">
        <w:rPr>
          <w:rFonts w:ascii="Times New Roman" w:hAnsi="Times New Roman" w:cs="Times New Roman"/>
          <w:sz w:val="24"/>
          <w:szCs w:val="24"/>
        </w:rPr>
        <w:t>rosinca 2019.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 xml:space="preserve">Školski odbor je na sjednici održanoj 20. </w:t>
      </w:r>
      <w:r w:rsidR="009F4EF6">
        <w:rPr>
          <w:rFonts w:ascii="Times New Roman" w:hAnsi="Times New Roman" w:cs="Times New Roman"/>
          <w:sz w:val="24"/>
          <w:szCs w:val="24"/>
        </w:rPr>
        <w:t>p</w:t>
      </w:r>
      <w:r w:rsidRPr="00117468">
        <w:rPr>
          <w:rFonts w:ascii="Times New Roman" w:hAnsi="Times New Roman" w:cs="Times New Roman"/>
          <w:sz w:val="24"/>
          <w:szCs w:val="24"/>
        </w:rPr>
        <w:t xml:space="preserve">rosinca </w:t>
      </w:r>
      <w:r w:rsidR="009F4EF6">
        <w:rPr>
          <w:rFonts w:ascii="Times New Roman" w:hAnsi="Times New Roman" w:cs="Times New Roman"/>
          <w:sz w:val="24"/>
          <w:szCs w:val="24"/>
        </w:rPr>
        <w:t xml:space="preserve">2019. godine </w:t>
      </w:r>
      <w:r w:rsidRPr="00117468">
        <w:rPr>
          <w:rFonts w:ascii="Times New Roman" w:hAnsi="Times New Roman" w:cs="Times New Roman"/>
          <w:sz w:val="24"/>
          <w:szCs w:val="24"/>
        </w:rPr>
        <w:t>donio sljedeću</w:t>
      </w:r>
    </w:p>
    <w:p w:rsidR="00117468" w:rsidRPr="00117468" w:rsidRDefault="00117468" w:rsidP="00117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6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17468" w:rsidRDefault="00117468" w:rsidP="00117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468" w:rsidRPr="00117468" w:rsidRDefault="00117468" w:rsidP="00117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468" w:rsidRPr="00117468" w:rsidRDefault="00117468" w:rsidP="00117468">
      <w:pPr>
        <w:ind w:left="1276" w:right="13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17468">
        <w:rPr>
          <w:rFonts w:ascii="Times New Roman" w:hAnsi="Times New Roman" w:cs="Times New Roman"/>
          <w:b/>
          <w:sz w:val="24"/>
          <w:szCs w:val="24"/>
        </w:rPr>
        <w:t xml:space="preserve"> usvajanju Financijskog plana za 2020.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17468">
        <w:rPr>
          <w:rFonts w:ascii="Times New Roman" w:hAnsi="Times New Roman" w:cs="Times New Roman"/>
          <w:b/>
          <w:sz w:val="24"/>
          <w:szCs w:val="24"/>
        </w:rPr>
        <w:t xml:space="preserve">odinu i projekcije za 2021.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17468">
        <w:rPr>
          <w:rFonts w:ascii="Times New Roman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17468">
        <w:rPr>
          <w:rFonts w:ascii="Times New Roman" w:hAnsi="Times New Roman" w:cs="Times New Roman"/>
          <w:b/>
          <w:sz w:val="24"/>
          <w:szCs w:val="24"/>
        </w:rPr>
        <w:t>odinu</w:t>
      </w: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9F4EF6" w:rsidRDefault="00117468" w:rsidP="00117468">
      <w:pPr>
        <w:rPr>
          <w:rFonts w:ascii="Times New Roman" w:hAnsi="Times New Roman" w:cs="Times New Roman"/>
          <w:b/>
          <w:sz w:val="24"/>
          <w:szCs w:val="24"/>
        </w:rPr>
      </w:pPr>
      <w:r w:rsidRPr="009F4EF6">
        <w:rPr>
          <w:rFonts w:ascii="Times New Roman" w:hAnsi="Times New Roman" w:cs="Times New Roman"/>
          <w:b/>
          <w:sz w:val="24"/>
          <w:szCs w:val="24"/>
        </w:rPr>
        <w:t>Usvaja se Financijski plan za 2020. godinu sa stanjem:</w:t>
      </w: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117468" w:rsidRPr="00117468" w:rsidTr="00117468"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Planirani prihodi za 2020. godinu</w:t>
            </w:r>
          </w:p>
        </w:tc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10.348.910,00</w:t>
            </w:r>
          </w:p>
        </w:tc>
      </w:tr>
      <w:tr w:rsidR="00117468" w:rsidRPr="00117468" w:rsidTr="00117468"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Planirani rashodi za 2020. godinu</w:t>
            </w:r>
          </w:p>
        </w:tc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10.348.910,00</w:t>
            </w:r>
          </w:p>
        </w:tc>
      </w:tr>
    </w:tbl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9F4EF6" w:rsidRDefault="00117468" w:rsidP="00117468">
      <w:pPr>
        <w:rPr>
          <w:rFonts w:ascii="Times New Roman" w:hAnsi="Times New Roman" w:cs="Times New Roman"/>
          <w:b/>
          <w:sz w:val="24"/>
          <w:szCs w:val="24"/>
        </w:rPr>
      </w:pPr>
      <w:r w:rsidRPr="009F4EF6">
        <w:rPr>
          <w:rFonts w:ascii="Times New Roman" w:hAnsi="Times New Roman" w:cs="Times New Roman"/>
          <w:b/>
          <w:sz w:val="24"/>
          <w:szCs w:val="24"/>
        </w:rPr>
        <w:t xml:space="preserve">Projekcije za 2021. </w:t>
      </w:r>
      <w:r w:rsidR="009F4EF6" w:rsidRPr="009F4EF6">
        <w:rPr>
          <w:rFonts w:ascii="Times New Roman" w:hAnsi="Times New Roman" w:cs="Times New Roman"/>
          <w:b/>
          <w:sz w:val="24"/>
          <w:szCs w:val="24"/>
        </w:rPr>
        <w:t>g</w:t>
      </w:r>
      <w:r w:rsidRPr="009F4EF6">
        <w:rPr>
          <w:rFonts w:ascii="Times New Roman" w:hAnsi="Times New Roman" w:cs="Times New Roman"/>
          <w:b/>
          <w:sz w:val="24"/>
          <w:szCs w:val="24"/>
        </w:rPr>
        <w:t>odinu: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117468" w:rsidRPr="00117468" w:rsidTr="00CC66E5"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Planirani prihodi za 2021. godinu</w:t>
            </w:r>
          </w:p>
        </w:tc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10.348.910,00</w:t>
            </w:r>
          </w:p>
        </w:tc>
      </w:tr>
      <w:tr w:rsidR="00117468" w:rsidRPr="00117468" w:rsidTr="00CC66E5"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Planirani rashodi za 2021. godinu</w:t>
            </w:r>
          </w:p>
        </w:tc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10.348.910,00</w:t>
            </w:r>
          </w:p>
        </w:tc>
      </w:tr>
    </w:tbl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9F4EF6" w:rsidRDefault="00117468" w:rsidP="00117468">
      <w:pPr>
        <w:rPr>
          <w:rFonts w:ascii="Times New Roman" w:hAnsi="Times New Roman" w:cs="Times New Roman"/>
          <w:b/>
          <w:sz w:val="24"/>
          <w:szCs w:val="24"/>
        </w:rPr>
      </w:pPr>
      <w:r w:rsidRPr="009F4EF6">
        <w:rPr>
          <w:rFonts w:ascii="Times New Roman" w:hAnsi="Times New Roman" w:cs="Times New Roman"/>
          <w:b/>
          <w:sz w:val="24"/>
          <w:szCs w:val="24"/>
        </w:rPr>
        <w:t xml:space="preserve">Projekcije za 2022. </w:t>
      </w:r>
      <w:r w:rsidR="009F4EF6" w:rsidRPr="009F4EF6">
        <w:rPr>
          <w:rFonts w:ascii="Times New Roman" w:hAnsi="Times New Roman" w:cs="Times New Roman"/>
          <w:b/>
          <w:sz w:val="24"/>
          <w:szCs w:val="24"/>
        </w:rPr>
        <w:t>g</w:t>
      </w:r>
      <w:r w:rsidRPr="009F4EF6">
        <w:rPr>
          <w:rFonts w:ascii="Times New Roman" w:hAnsi="Times New Roman" w:cs="Times New Roman"/>
          <w:b/>
          <w:sz w:val="24"/>
          <w:szCs w:val="24"/>
        </w:rPr>
        <w:t>odinu: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117468" w:rsidRPr="00117468" w:rsidTr="00CC66E5"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Planirani prihodi za 2022. godinu</w:t>
            </w:r>
          </w:p>
        </w:tc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10.348.910,00</w:t>
            </w:r>
          </w:p>
        </w:tc>
      </w:tr>
      <w:tr w:rsidR="00117468" w:rsidRPr="00117468" w:rsidTr="00CC66E5"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Planirani rashodi za 2022. godinu</w:t>
            </w:r>
          </w:p>
        </w:tc>
        <w:tc>
          <w:tcPr>
            <w:tcW w:w="4632" w:type="dxa"/>
          </w:tcPr>
          <w:p w:rsidR="00117468" w:rsidRPr="00117468" w:rsidRDefault="00117468" w:rsidP="001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68">
              <w:rPr>
                <w:rFonts w:ascii="Times New Roman" w:hAnsi="Times New Roman" w:cs="Times New Roman"/>
                <w:sz w:val="24"/>
                <w:szCs w:val="24"/>
              </w:rPr>
              <w:t>10.348.910,00</w:t>
            </w:r>
          </w:p>
        </w:tc>
      </w:tr>
    </w:tbl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117468" w:rsidRPr="00117468" w:rsidRDefault="00117468" w:rsidP="00117468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7468" w:rsidRPr="00117468" w:rsidRDefault="00117468" w:rsidP="00117468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117468">
        <w:rPr>
          <w:rFonts w:ascii="Times New Roman" w:hAnsi="Times New Roman" w:cs="Times New Roman"/>
          <w:sz w:val="24"/>
          <w:szCs w:val="24"/>
        </w:rPr>
        <w:t>Željko Čmelješević</w:t>
      </w:r>
    </w:p>
    <w:sectPr w:rsidR="00117468" w:rsidRPr="00117468" w:rsidSect="00EF3E6B">
      <w:pgSz w:w="11906" w:h="16838" w:code="9"/>
      <w:pgMar w:top="1418" w:right="1440" w:bottom="1418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68"/>
    <w:rsid w:val="00117468"/>
    <w:rsid w:val="002E1BC4"/>
    <w:rsid w:val="003174C4"/>
    <w:rsid w:val="006F71AE"/>
    <w:rsid w:val="007B1E4A"/>
    <w:rsid w:val="00896568"/>
    <w:rsid w:val="008F643C"/>
    <w:rsid w:val="008F7584"/>
    <w:rsid w:val="009F4EF6"/>
    <w:rsid w:val="00CB6FAC"/>
    <w:rsid w:val="00D71561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06A9D-4700-48A9-8C8B-A335A34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7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dcterms:created xsi:type="dcterms:W3CDTF">2019-12-30T10:36:00Z</dcterms:created>
  <dcterms:modified xsi:type="dcterms:W3CDTF">2019-12-30T10:36:00Z</dcterms:modified>
</cp:coreProperties>
</file>