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E9" w:rsidRDefault="005C67E9" w:rsidP="00FE0590">
      <w:pPr>
        <w:pStyle w:val="Default"/>
        <w:spacing w:before="120" w:line="288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OSNOVNA ŠKOLA „ANTUN MIHANOVIĆ“</w:t>
      </w:r>
    </w:p>
    <w:p w:rsidR="005C67E9" w:rsidRDefault="005C67E9" w:rsidP="00FE0590">
      <w:pPr>
        <w:pStyle w:val="Default"/>
        <w:spacing w:before="120" w:line="288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MIHANOVIĆEVA 35</w:t>
      </w:r>
    </w:p>
    <w:p w:rsidR="005C67E9" w:rsidRDefault="005C67E9" w:rsidP="00FE0590">
      <w:pPr>
        <w:pStyle w:val="Default"/>
        <w:spacing w:before="120" w:line="288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35000  SLAVONSKI BROD</w:t>
      </w:r>
    </w:p>
    <w:p w:rsidR="00FE0590" w:rsidRPr="0022001B" w:rsidRDefault="00FB7439" w:rsidP="00FE0590">
      <w:pPr>
        <w:pStyle w:val="Default"/>
        <w:spacing w:before="120" w:line="288" w:lineRule="auto"/>
        <w:rPr>
          <w:rFonts w:ascii="Verdana" w:hAnsi="Verdana"/>
          <w:sz w:val="16"/>
          <w:szCs w:val="16"/>
        </w:rPr>
      </w:pPr>
      <w:r w:rsidRPr="0022001B">
        <w:rPr>
          <w:rFonts w:ascii="Verdana" w:hAnsi="Verdana"/>
          <w:sz w:val="16"/>
          <w:szCs w:val="16"/>
        </w:rPr>
        <w:t>KLASA:</w:t>
      </w:r>
      <w:r w:rsidR="008454C6">
        <w:rPr>
          <w:rFonts w:ascii="Verdana" w:hAnsi="Verdana"/>
          <w:sz w:val="16"/>
          <w:szCs w:val="16"/>
        </w:rPr>
        <w:t>003-05/12-01/2</w:t>
      </w:r>
      <w:r w:rsidRPr="0022001B">
        <w:rPr>
          <w:rFonts w:ascii="Verdana" w:hAnsi="Verdana"/>
          <w:sz w:val="16"/>
          <w:szCs w:val="16"/>
        </w:rPr>
        <w:t xml:space="preserve"> </w:t>
      </w:r>
      <w:r w:rsidR="00FE0590" w:rsidRPr="0022001B">
        <w:rPr>
          <w:rFonts w:ascii="Verdana" w:hAnsi="Verdana"/>
          <w:sz w:val="16"/>
          <w:szCs w:val="16"/>
        </w:rPr>
        <w:t xml:space="preserve"> </w:t>
      </w:r>
    </w:p>
    <w:p w:rsidR="006D443F" w:rsidRDefault="00FE0590" w:rsidP="006D443F">
      <w:pPr>
        <w:spacing w:after="240" w:line="288" w:lineRule="auto"/>
        <w:outlineLvl w:val="0"/>
        <w:rPr>
          <w:rFonts w:ascii="Verdana" w:hAnsi="Verdana"/>
          <w:sz w:val="16"/>
          <w:szCs w:val="16"/>
        </w:rPr>
      </w:pPr>
      <w:r w:rsidRPr="0022001B">
        <w:rPr>
          <w:rFonts w:ascii="Verdana" w:hAnsi="Verdana"/>
          <w:sz w:val="16"/>
          <w:szCs w:val="16"/>
        </w:rPr>
        <w:t>URBROJ:</w:t>
      </w:r>
      <w:r w:rsidR="008454C6">
        <w:rPr>
          <w:rFonts w:ascii="Verdana" w:hAnsi="Verdana"/>
          <w:sz w:val="16"/>
          <w:szCs w:val="16"/>
        </w:rPr>
        <w:t>2078/01-03-12-1</w:t>
      </w:r>
    </w:p>
    <w:p w:rsidR="006D443F" w:rsidRDefault="00FE0590" w:rsidP="006D443F">
      <w:pPr>
        <w:spacing w:after="240" w:line="288" w:lineRule="auto"/>
        <w:outlineLvl w:val="0"/>
        <w:rPr>
          <w:rFonts w:ascii="Verdana" w:hAnsi="Verdana"/>
          <w:sz w:val="20"/>
          <w:szCs w:val="20"/>
        </w:rPr>
      </w:pPr>
      <w:r w:rsidRPr="0022001B">
        <w:rPr>
          <w:rFonts w:ascii="Verdana" w:hAnsi="Verdana"/>
          <w:sz w:val="20"/>
          <w:szCs w:val="20"/>
        </w:rPr>
        <w:t>Slavonski Brod, 31. siječnja 2012. godine</w:t>
      </w:r>
    </w:p>
    <w:p w:rsidR="00FE0590" w:rsidRPr="0019139A" w:rsidRDefault="00FE0590" w:rsidP="006D443F">
      <w:pPr>
        <w:spacing w:after="240" w:line="288" w:lineRule="auto"/>
        <w:outlineLvl w:val="0"/>
        <w:rPr>
          <w:rFonts w:ascii="Verdana" w:hAnsi="Verdana"/>
          <w:sz w:val="20"/>
          <w:szCs w:val="20"/>
        </w:rPr>
      </w:pPr>
      <w:r w:rsidRPr="0019139A">
        <w:rPr>
          <w:rFonts w:ascii="Verdana" w:hAnsi="Verdana"/>
          <w:sz w:val="20"/>
          <w:szCs w:val="20"/>
        </w:rPr>
        <w:t>Sukladno Zakonu o fiskalnoj odgovornosti (NN br. 13</w:t>
      </w:r>
      <w:r w:rsidR="00C75D82">
        <w:rPr>
          <w:rFonts w:ascii="Verdana" w:hAnsi="Verdana"/>
          <w:sz w:val="20"/>
          <w:szCs w:val="20"/>
        </w:rPr>
        <w:t>9</w:t>
      </w:r>
      <w:r w:rsidRPr="0019139A">
        <w:rPr>
          <w:rFonts w:ascii="Verdana" w:hAnsi="Verdana"/>
          <w:sz w:val="20"/>
          <w:szCs w:val="20"/>
        </w:rPr>
        <w:t>/10) i Uredbe o sastavljanju o predaji Izjave o fiskalnoj odgovornosti i izvještaja o primjeni fiskalnih pravila (NN br. 78/11), ravnateljica Osnovne škole "</w:t>
      </w:r>
      <w:r w:rsidR="00022D66">
        <w:rPr>
          <w:rFonts w:ascii="Verdana" w:hAnsi="Verdana"/>
          <w:sz w:val="20"/>
          <w:szCs w:val="20"/>
        </w:rPr>
        <w:t>ANTUN MIHANOVIĆ</w:t>
      </w:r>
      <w:r w:rsidRPr="0019139A">
        <w:rPr>
          <w:rFonts w:ascii="Verdana" w:hAnsi="Verdana"/>
          <w:sz w:val="20"/>
          <w:szCs w:val="20"/>
        </w:rPr>
        <w:t xml:space="preserve">'' Slavonski Brod dana </w:t>
      </w:r>
      <w:r w:rsidR="00022D66">
        <w:rPr>
          <w:rFonts w:ascii="Verdana" w:hAnsi="Verdana"/>
          <w:sz w:val="20"/>
          <w:szCs w:val="20"/>
        </w:rPr>
        <w:t>31</w:t>
      </w:r>
      <w:r w:rsidRPr="0019139A">
        <w:rPr>
          <w:rFonts w:ascii="Verdana" w:hAnsi="Verdana"/>
          <w:sz w:val="20"/>
          <w:szCs w:val="20"/>
        </w:rPr>
        <w:t>. siječnja 2012. godine donosi:</w:t>
      </w:r>
    </w:p>
    <w:p w:rsidR="006D443F" w:rsidRDefault="00FE0590" w:rsidP="006D443F">
      <w:pPr>
        <w:spacing w:before="120" w:after="480"/>
        <w:jc w:val="center"/>
        <w:rPr>
          <w:rFonts w:ascii="Albertus Medium" w:hAnsi="Albertus Medium"/>
          <w:b/>
          <w:emboss/>
          <w:spacing w:val="100"/>
          <w:sz w:val="28"/>
          <w:szCs w:val="28"/>
        </w:rPr>
      </w:pPr>
      <w:r w:rsidRPr="00A76F1B">
        <w:rPr>
          <w:rFonts w:ascii="Albertus Medium" w:hAnsi="Albertus Medium"/>
          <w:b/>
          <w:emboss/>
          <w:spacing w:val="100"/>
          <w:sz w:val="28"/>
          <w:szCs w:val="28"/>
        </w:rPr>
        <w:t>MAPU PROCEDURA</w:t>
      </w:r>
    </w:p>
    <w:p w:rsidR="00FE0590" w:rsidRPr="00A76F1B" w:rsidRDefault="00FE0590" w:rsidP="006D443F">
      <w:pPr>
        <w:spacing w:before="120" w:after="480"/>
        <w:jc w:val="center"/>
        <w:rPr>
          <w:rFonts w:ascii="Verdana" w:hAnsi="Verdana"/>
          <w:b/>
          <w:bCs/>
        </w:rPr>
      </w:pPr>
      <w:r w:rsidRPr="00A76F1B">
        <w:rPr>
          <w:rFonts w:ascii="Verdana" w:hAnsi="Verdana"/>
          <w:b/>
          <w:bCs/>
        </w:rPr>
        <w:t>A) Procedura stvaranja ugovornih obveza</w:t>
      </w:r>
    </w:p>
    <w:p w:rsidR="00FE0590" w:rsidRPr="00A76F1B" w:rsidRDefault="00FE0590" w:rsidP="00FE0590">
      <w:pPr>
        <w:spacing w:after="60"/>
        <w:jc w:val="center"/>
        <w:rPr>
          <w:rFonts w:ascii="Verdana" w:hAnsi="Verdana"/>
          <w:spacing w:val="10"/>
          <w:sz w:val="20"/>
          <w:szCs w:val="20"/>
        </w:rPr>
      </w:pPr>
      <w:r w:rsidRPr="00A76F1B">
        <w:rPr>
          <w:rFonts w:ascii="Verdana" w:hAnsi="Verdana"/>
          <w:b/>
          <w:bCs/>
          <w:sz w:val="20"/>
          <w:szCs w:val="20"/>
        </w:rPr>
        <w:t>I. STVARANJE OBVEZA ZA KOJE JE POTREBNA PROCEDURA JAVNE NABAVE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767"/>
        <w:gridCol w:w="5061"/>
        <w:gridCol w:w="2456"/>
        <w:gridCol w:w="2916"/>
        <w:gridCol w:w="2916"/>
      </w:tblGrid>
      <w:tr w:rsidR="00FE0590" w:rsidRPr="006D25FA">
        <w:trPr>
          <w:trHeight w:val="284"/>
          <w:tblHeader/>
          <w:jc w:val="center"/>
        </w:trPr>
        <w:tc>
          <w:tcPr>
            <w:tcW w:w="25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6D25FA">
              <w:rPr>
                <w:rFonts w:ascii="Verdana" w:hAnsi="Verdana"/>
                <w:b/>
                <w:sz w:val="18"/>
                <w:szCs w:val="18"/>
              </w:rPr>
              <w:t>R.br.</w:t>
            </w:r>
          </w:p>
        </w:tc>
        <w:tc>
          <w:tcPr>
            <w:tcW w:w="165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6D25FA">
              <w:rPr>
                <w:rFonts w:ascii="Verdana" w:hAnsi="Verdana"/>
                <w:b/>
                <w:sz w:val="18"/>
                <w:szCs w:val="18"/>
              </w:rPr>
              <w:t>Aktivnost</w:t>
            </w:r>
          </w:p>
        </w:tc>
        <w:tc>
          <w:tcPr>
            <w:tcW w:w="80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D25FA">
              <w:rPr>
                <w:rFonts w:ascii="Verdana" w:hAnsi="Verdana"/>
                <w:b/>
                <w:sz w:val="18"/>
                <w:szCs w:val="18"/>
              </w:rPr>
              <w:t>Odgovornost</w:t>
            </w:r>
          </w:p>
        </w:tc>
        <w:tc>
          <w:tcPr>
            <w:tcW w:w="95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6D25FA">
              <w:rPr>
                <w:rFonts w:ascii="Verdana" w:hAnsi="Verdana"/>
                <w:b/>
                <w:sz w:val="18"/>
                <w:szCs w:val="18"/>
              </w:rPr>
              <w:t>Dokument</w:t>
            </w:r>
          </w:p>
        </w:tc>
        <w:tc>
          <w:tcPr>
            <w:tcW w:w="95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6D25FA">
              <w:rPr>
                <w:rFonts w:ascii="Verdana" w:hAnsi="Verdana"/>
                <w:b/>
                <w:sz w:val="18"/>
                <w:szCs w:val="18"/>
              </w:rPr>
              <w:t>Rok</w:t>
            </w:r>
          </w:p>
        </w:tc>
      </w:tr>
      <w:tr w:rsidR="00FE0590" w:rsidRPr="006D25FA">
        <w:trPr>
          <w:trHeight w:val="794"/>
          <w:jc w:val="center"/>
        </w:trPr>
        <w:tc>
          <w:tcPr>
            <w:tcW w:w="2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6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Prijedlog za nabavu opreme/usluga/radova</w:t>
            </w:r>
          </w:p>
        </w:tc>
        <w:tc>
          <w:tcPr>
            <w:tcW w:w="80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495488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Ravnatelj na prijedlog </w:t>
            </w:r>
            <w:r w:rsidR="00FE0590" w:rsidRPr="006D25FA">
              <w:rPr>
                <w:rFonts w:ascii="Verdana" w:hAnsi="Verdana"/>
                <w:sz w:val="20"/>
                <w:szCs w:val="20"/>
              </w:rPr>
              <w:t>svak</w:t>
            </w:r>
            <w:r>
              <w:rPr>
                <w:rFonts w:ascii="Verdana" w:hAnsi="Verdana"/>
                <w:sz w:val="20"/>
                <w:szCs w:val="20"/>
              </w:rPr>
              <w:t>og</w:t>
            </w:r>
            <w:r w:rsidR="00FE0590" w:rsidRPr="006D25FA">
              <w:rPr>
                <w:rFonts w:ascii="Verdana" w:hAnsi="Verdana"/>
                <w:sz w:val="20"/>
                <w:szCs w:val="20"/>
              </w:rPr>
              <w:t xml:space="preserve"> zaposlenik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FE0590" w:rsidRPr="006D25FA">
              <w:rPr>
                <w:rFonts w:ascii="Verdana" w:hAnsi="Verdana"/>
                <w:sz w:val="20"/>
                <w:szCs w:val="20"/>
              </w:rPr>
              <w:t xml:space="preserve"> Škole iz djelokruga svoga rada</w:t>
            </w:r>
          </w:p>
        </w:tc>
        <w:tc>
          <w:tcPr>
            <w:tcW w:w="9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prijedlog potrebne opreme/ usluga/radova s opisom i okvirnom cijenom</w:t>
            </w:r>
          </w:p>
        </w:tc>
        <w:tc>
          <w:tcPr>
            <w:tcW w:w="9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mjesec dana prije donošenja Financijskoga plana za narednu godinu</w:t>
            </w:r>
          </w:p>
        </w:tc>
      </w:tr>
      <w:tr w:rsidR="00FE0590" w:rsidRPr="006D25FA">
        <w:trPr>
          <w:trHeight w:val="284"/>
          <w:jc w:val="center"/>
        </w:trPr>
        <w:tc>
          <w:tcPr>
            <w:tcW w:w="2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6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Priprema natječajne dokumentacije</w:t>
            </w:r>
          </w:p>
        </w:tc>
        <w:tc>
          <w:tcPr>
            <w:tcW w:w="800" w:type="pct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6D25FA">
              <w:rPr>
                <w:rFonts w:ascii="Verdana" w:hAnsi="Verdana"/>
                <w:bCs/>
                <w:sz w:val="20"/>
                <w:szCs w:val="20"/>
              </w:rPr>
              <w:t>proces je centraliziran na razini osnivača (Grad Slavonski Brod)</w:t>
            </w:r>
          </w:p>
        </w:tc>
      </w:tr>
      <w:tr w:rsidR="00FE0590" w:rsidRPr="006D25FA">
        <w:trPr>
          <w:trHeight w:val="510"/>
          <w:jc w:val="center"/>
        </w:trPr>
        <w:tc>
          <w:tcPr>
            <w:tcW w:w="2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6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Uključivanje stavki iz Plana nabave u Financijski plan</w:t>
            </w:r>
          </w:p>
        </w:tc>
        <w:tc>
          <w:tcPr>
            <w:tcW w:w="80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495488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Ravnatelj, </w:t>
            </w:r>
            <w:r w:rsidR="00FE0590" w:rsidRPr="006D25FA">
              <w:rPr>
                <w:rFonts w:ascii="Verdana" w:hAnsi="Verdana"/>
                <w:sz w:val="20"/>
                <w:szCs w:val="20"/>
              </w:rPr>
              <w:t>računovođa škole</w:t>
            </w:r>
          </w:p>
        </w:tc>
        <w:tc>
          <w:tcPr>
            <w:tcW w:w="9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6D25FA">
              <w:rPr>
                <w:rFonts w:ascii="Verdana" w:hAnsi="Verdana"/>
                <w:bCs/>
                <w:sz w:val="20"/>
                <w:szCs w:val="20"/>
              </w:rPr>
              <w:t>Financijski plan</w:t>
            </w:r>
          </w:p>
        </w:tc>
        <w:tc>
          <w:tcPr>
            <w:tcW w:w="9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4A160C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6D25FA">
              <w:rPr>
                <w:rFonts w:ascii="Verdana" w:hAnsi="Verdana"/>
                <w:bCs/>
                <w:sz w:val="20"/>
                <w:szCs w:val="20"/>
              </w:rPr>
              <w:t>P</w:t>
            </w:r>
            <w:r w:rsidR="00FE0590" w:rsidRPr="006D25FA">
              <w:rPr>
                <w:rFonts w:ascii="Verdana" w:hAnsi="Verdana"/>
                <w:bCs/>
                <w:sz w:val="20"/>
                <w:szCs w:val="20"/>
              </w:rPr>
              <w:t>rosinac</w:t>
            </w:r>
          </w:p>
        </w:tc>
      </w:tr>
      <w:tr w:rsidR="00FE0590" w:rsidRPr="006D25FA">
        <w:trPr>
          <w:trHeight w:val="284"/>
          <w:jc w:val="center"/>
        </w:trPr>
        <w:tc>
          <w:tcPr>
            <w:tcW w:w="2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6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Prijedlog za pokretanje postupka javne nabave</w:t>
            </w:r>
          </w:p>
        </w:tc>
        <w:tc>
          <w:tcPr>
            <w:tcW w:w="800" w:type="pct"/>
            <w:gridSpan w:val="3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6D25FA">
              <w:rPr>
                <w:rFonts w:ascii="Verdana" w:hAnsi="Verdana"/>
                <w:bCs/>
                <w:sz w:val="20"/>
                <w:szCs w:val="20"/>
              </w:rPr>
              <w:t>proces je centraliziran na razini osnivača (Grad Slavonski Brod)</w:t>
            </w:r>
          </w:p>
        </w:tc>
      </w:tr>
      <w:tr w:rsidR="00FE0590" w:rsidRPr="006D25FA">
        <w:trPr>
          <w:trHeight w:val="510"/>
          <w:jc w:val="center"/>
        </w:trPr>
        <w:tc>
          <w:tcPr>
            <w:tcW w:w="2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16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Provjera je li prijedlog u skladu s donesenim Planom nabave i Financijskim planom</w:t>
            </w:r>
          </w:p>
        </w:tc>
        <w:tc>
          <w:tcPr>
            <w:tcW w:w="800" w:type="pct"/>
            <w:gridSpan w:val="3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E0590" w:rsidRPr="006D25FA">
        <w:trPr>
          <w:trHeight w:val="510"/>
          <w:jc w:val="center"/>
        </w:trPr>
        <w:tc>
          <w:tcPr>
            <w:tcW w:w="2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lastRenderedPageBreak/>
              <w:t>6.</w:t>
            </w:r>
          </w:p>
        </w:tc>
        <w:tc>
          <w:tcPr>
            <w:tcW w:w="16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Provjera je li prijedlog natječajna dokumentacija u skladu s propisima o javnoj nabavi</w:t>
            </w:r>
          </w:p>
        </w:tc>
        <w:tc>
          <w:tcPr>
            <w:tcW w:w="800" w:type="pct"/>
            <w:gridSpan w:val="3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E0590" w:rsidRPr="006D25FA">
        <w:trPr>
          <w:trHeight w:val="284"/>
          <w:jc w:val="center"/>
        </w:trPr>
        <w:tc>
          <w:tcPr>
            <w:tcW w:w="2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16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Pokretanje postupka javne nabave</w:t>
            </w:r>
          </w:p>
        </w:tc>
        <w:tc>
          <w:tcPr>
            <w:tcW w:w="800" w:type="pct"/>
            <w:gridSpan w:val="3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6D443F" w:rsidRDefault="006D443F" w:rsidP="00FE0590">
      <w:pPr>
        <w:spacing w:after="60"/>
        <w:jc w:val="center"/>
        <w:rPr>
          <w:rFonts w:ascii="Verdana" w:hAnsi="Verdana"/>
          <w:b/>
          <w:bCs/>
          <w:sz w:val="20"/>
          <w:szCs w:val="20"/>
        </w:rPr>
      </w:pPr>
    </w:p>
    <w:p w:rsidR="00102EA8" w:rsidRDefault="00102EA8" w:rsidP="00FE0590">
      <w:pPr>
        <w:spacing w:after="60"/>
        <w:jc w:val="center"/>
        <w:rPr>
          <w:rFonts w:ascii="Verdana" w:hAnsi="Verdana"/>
          <w:b/>
          <w:bCs/>
          <w:sz w:val="20"/>
          <w:szCs w:val="20"/>
        </w:rPr>
      </w:pPr>
    </w:p>
    <w:p w:rsidR="00FE0590" w:rsidRPr="0019139A" w:rsidRDefault="00FE0590" w:rsidP="00FE0590">
      <w:pPr>
        <w:spacing w:after="60"/>
        <w:jc w:val="center"/>
        <w:rPr>
          <w:rFonts w:ascii="Verdana" w:hAnsi="Verdana" w:cs="Calibri"/>
          <w:spacing w:val="10"/>
          <w:sz w:val="20"/>
          <w:szCs w:val="20"/>
        </w:rPr>
      </w:pPr>
      <w:r w:rsidRPr="0019139A">
        <w:rPr>
          <w:rFonts w:ascii="Verdana" w:hAnsi="Verdana"/>
          <w:b/>
          <w:bCs/>
          <w:sz w:val="20"/>
          <w:szCs w:val="20"/>
        </w:rPr>
        <w:t>II. STVARANJE OBVEZA ZA KOJE NIJE POTREBNA PROCEDURA JAVNE NABAVE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719"/>
        <w:gridCol w:w="3811"/>
        <w:gridCol w:w="2259"/>
        <w:gridCol w:w="3247"/>
        <w:gridCol w:w="4080"/>
      </w:tblGrid>
      <w:tr w:rsidR="00FE0590" w:rsidRPr="00B27323">
        <w:trPr>
          <w:trHeight w:val="284"/>
          <w:tblHeader/>
          <w:jc w:val="center"/>
        </w:trPr>
        <w:tc>
          <w:tcPr>
            <w:tcW w:w="255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B27323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B27323">
              <w:rPr>
                <w:rFonts w:ascii="Verdana" w:hAnsi="Verdana"/>
                <w:b/>
                <w:sz w:val="18"/>
                <w:szCs w:val="18"/>
              </w:rPr>
              <w:t>R.br.</w:t>
            </w:r>
          </w:p>
        </w:tc>
        <w:tc>
          <w:tcPr>
            <w:tcW w:w="135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B27323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Aktivnost</w:t>
            </w:r>
          </w:p>
        </w:tc>
        <w:tc>
          <w:tcPr>
            <w:tcW w:w="80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B27323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6F1B">
              <w:rPr>
                <w:rFonts w:ascii="Verdana" w:hAnsi="Verdana"/>
                <w:b/>
                <w:sz w:val="18"/>
                <w:szCs w:val="18"/>
              </w:rPr>
              <w:t>O</w:t>
            </w:r>
            <w:r>
              <w:rPr>
                <w:rFonts w:ascii="Verdana" w:hAnsi="Verdana"/>
                <w:b/>
                <w:sz w:val="18"/>
                <w:szCs w:val="18"/>
              </w:rPr>
              <w:t>dgovornost</w:t>
            </w:r>
          </w:p>
        </w:tc>
        <w:tc>
          <w:tcPr>
            <w:tcW w:w="115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B27323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Dokument</w:t>
            </w:r>
          </w:p>
        </w:tc>
        <w:tc>
          <w:tcPr>
            <w:tcW w:w="165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B27323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Rok</w:t>
            </w:r>
          </w:p>
        </w:tc>
      </w:tr>
      <w:tr w:rsidR="00FE0590" w:rsidRPr="00A76F1B">
        <w:trPr>
          <w:trHeight w:val="794"/>
          <w:jc w:val="center"/>
        </w:trPr>
        <w:tc>
          <w:tcPr>
            <w:tcW w:w="25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3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Prijedlog za nabavu robe/usluga/radova</w:t>
            </w:r>
          </w:p>
        </w:tc>
        <w:tc>
          <w:tcPr>
            <w:tcW w:w="80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svaki zaposlenik Škole iz djelokruga svoga rada</w:t>
            </w:r>
          </w:p>
        </w:tc>
        <w:tc>
          <w:tcPr>
            <w:tcW w:w="11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prijedlog potrebne robe/usluga/radova</w:t>
            </w:r>
          </w:p>
        </w:tc>
        <w:tc>
          <w:tcPr>
            <w:tcW w:w="16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tijekom godine, a najkasnije mjesec dana prije donošenja Financijskoga plana za narednu godinu</w:t>
            </w:r>
          </w:p>
        </w:tc>
      </w:tr>
      <w:tr w:rsidR="00FE0590" w:rsidRPr="00A76F1B">
        <w:trPr>
          <w:trHeight w:val="794"/>
          <w:jc w:val="center"/>
        </w:trPr>
        <w:tc>
          <w:tcPr>
            <w:tcW w:w="25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3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Provjera je li prijedlog u skladu s donesenim Planom nabave i Financijskim planom</w:t>
            </w:r>
          </w:p>
        </w:tc>
        <w:tc>
          <w:tcPr>
            <w:tcW w:w="80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102EA8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Ravnateljica </w:t>
            </w:r>
            <w:r w:rsidR="00FE0590" w:rsidRPr="00A76F1B">
              <w:rPr>
                <w:rFonts w:ascii="Verdana" w:hAnsi="Verdana"/>
                <w:sz w:val="20"/>
                <w:szCs w:val="20"/>
              </w:rPr>
              <w:t>računovođa škole</w:t>
            </w:r>
          </w:p>
        </w:tc>
        <w:tc>
          <w:tcPr>
            <w:tcW w:w="11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obrada zahtjevnice/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6F1B">
              <w:rPr>
                <w:rFonts w:ascii="Verdana" w:hAnsi="Verdana"/>
                <w:sz w:val="20"/>
                <w:szCs w:val="20"/>
              </w:rPr>
              <w:t xml:space="preserve">narudžbenice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A76F1B">
              <w:rPr>
                <w:rFonts w:ascii="Verdana" w:hAnsi="Verdana"/>
                <w:sz w:val="20"/>
                <w:szCs w:val="20"/>
              </w:rPr>
              <w:t>sa opisom i okvirnim cijenama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6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495488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Najkasnije </w:t>
            </w:r>
            <w:r w:rsidR="00FE0590" w:rsidRPr="00A76F1B">
              <w:rPr>
                <w:rFonts w:ascii="Verdana" w:hAnsi="Verdana"/>
                <w:sz w:val="20"/>
                <w:szCs w:val="20"/>
              </w:rPr>
              <w:t>2 dana od zaprimanja prijedloga</w:t>
            </w:r>
          </w:p>
        </w:tc>
      </w:tr>
      <w:tr w:rsidR="00FE0590" w:rsidRPr="00A76F1B">
        <w:trPr>
          <w:trHeight w:val="284"/>
          <w:jc w:val="center"/>
        </w:trPr>
        <w:tc>
          <w:tcPr>
            <w:tcW w:w="255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3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Sklapanje ugovora/narudžbe</w:t>
            </w:r>
          </w:p>
        </w:tc>
        <w:tc>
          <w:tcPr>
            <w:tcW w:w="80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A76F1B">
              <w:rPr>
                <w:rFonts w:ascii="Verdana" w:hAnsi="Verdana"/>
                <w:bCs/>
                <w:sz w:val="20"/>
                <w:szCs w:val="20"/>
              </w:rPr>
              <w:t>ravnateljica</w:t>
            </w:r>
          </w:p>
        </w:tc>
        <w:tc>
          <w:tcPr>
            <w:tcW w:w="11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A76F1B">
              <w:rPr>
                <w:rFonts w:ascii="Verdana" w:hAnsi="Verdana"/>
                <w:bCs/>
                <w:sz w:val="20"/>
                <w:szCs w:val="20"/>
              </w:rPr>
              <w:t>ugovor/narudžbenica</w:t>
            </w:r>
          </w:p>
        </w:tc>
        <w:tc>
          <w:tcPr>
            <w:tcW w:w="16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30 dana od dana odobrenja</w:t>
            </w:r>
          </w:p>
        </w:tc>
      </w:tr>
    </w:tbl>
    <w:p w:rsidR="00A920F8" w:rsidRDefault="00A920F8" w:rsidP="00FE0590">
      <w:pPr>
        <w:autoSpaceDE w:val="0"/>
        <w:autoSpaceDN w:val="0"/>
        <w:adjustRightInd w:val="0"/>
        <w:spacing w:before="300" w:after="60"/>
        <w:jc w:val="center"/>
        <w:rPr>
          <w:rFonts w:ascii="Verdana" w:hAnsi="Verdana"/>
          <w:b/>
          <w:bCs/>
          <w:sz w:val="20"/>
          <w:szCs w:val="20"/>
        </w:rPr>
      </w:pPr>
    </w:p>
    <w:p w:rsidR="00FE0590" w:rsidRPr="00B27323" w:rsidRDefault="00FE0590" w:rsidP="00FE0590">
      <w:pPr>
        <w:autoSpaceDE w:val="0"/>
        <w:autoSpaceDN w:val="0"/>
        <w:adjustRightInd w:val="0"/>
        <w:spacing w:before="300" w:after="60"/>
        <w:jc w:val="center"/>
        <w:rPr>
          <w:rFonts w:ascii="Verdana" w:hAnsi="Verdana"/>
          <w:sz w:val="20"/>
          <w:szCs w:val="20"/>
        </w:rPr>
      </w:pPr>
      <w:r w:rsidRPr="00B27323">
        <w:rPr>
          <w:rFonts w:ascii="Verdana" w:hAnsi="Verdana"/>
          <w:b/>
          <w:bCs/>
          <w:sz w:val="20"/>
          <w:szCs w:val="20"/>
        </w:rPr>
        <w:t>III. SKLAPANJE UGOVORA/NARUČIVANJE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750"/>
        <w:gridCol w:w="2613"/>
        <w:gridCol w:w="3633"/>
        <w:gridCol w:w="5666"/>
        <w:gridCol w:w="1454"/>
      </w:tblGrid>
      <w:tr w:rsidR="00FE0590" w:rsidRPr="00B27323">
        <w:trPr>
          <w:trHeight w:val="284"/>
          <w:tblHeader/>
          <w:jc w:val="center"/>
        </w:trPr>
        <w:tc>
          <w:tcPr>
            <w:tcW w:w="258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B27323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B27323">
              <w:rPr>
                <w:rFonts w:ascii="Verdana" w:hAnsi="Verdana"/>
                <w:b/>
                <w:sz w:val="18"/>
                <w:szCs w:val="18"/>
              </w:rPr>
              <w:t>R.br.</w:t>
            </w:r>
          </w:p>
        </w:tc>
        <w:tc>
          <w:tcPr>
            <w:tcW w:w="90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B27323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Aktivnost</w:t>
            </w:r>
          </w:p>
        </w:tc>
        <w:tc>
          <w:tcPr>
            <w:tcW w:w="125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B27323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76F1B">
              <w:rPr>
                <w:rFonts w:ascii="Verdana" w:hAnsi="Verdana"/>
                <w:b/>
                <w:sz w:val="18"/>
                <w:szCs w:val="18"/>
              </w:rPr>
              <w:t>O</w:t>
            </w:r>
            <w:r>
              <w:rPr>
                <w:rFonts w:ascii="Verdana" w:hAnsi="Verdana"/>
                <w:b/>
                <w:sz w:val="18"/>
                <w:szCs w:val="18"/>
              </w:rPr>
              <w:t>dgovornost</w:t>
            </w:r>
          </w:p>
        </w:tc>
        <w:tc>
          <w:tcPr>
            <w:tcW w:w="195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B27323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Dokument</w:t>
            </w:r>
          </w:p>
        </w:tc>
        <w:tc>
          <w:tcPr>
            <w:tcW w:w="50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B27323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Rok</w:t>
            </w:r>
          </w:p>
        </w:tc>
      </w:tr>
      <w:tr w:rsidR="00FE0590" w:rsidRPr="00A76F1B">
        <w:trPr>
          <w:trHeight w:val="284"/>
          <w:jc w:val="center"/>
        </w:trPr>
        <w:tc>
          <w:tcPr>
            <w:tcW w:w="258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90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Sklapanje ugovora</w:t>
            </w:r>
          </w:p>
        </w:tc>
        <w:tc>
          <w:tcPr>
            <w:tcW w:w="12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A76F1B">
              <w:rPr>
                <w:rFonts w:ascii="Verdana" w:hAnsi="Verdana"/>
                <w:bCs/>
                <w:sz w:val="20"/>
                <w:szCs w:val="20"/>
              </w:rPr>
              <w:t>Grad Slavonski Brod/ravnateljica</w:t>
            </w:r>
          </w:p>
        </w:tc>
        <w:tc>
          <w:tcPr>
            <w:tcW w:w="19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ugovor dobavljača po vrsti proizvoda</w:t>
            </w:r>
          </w:p>
        </w:tc>
        <w:tc>
          <w:tcPr>
            <w:tcW w:w="500" w:type="pct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4A160C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T</w:t>
            </w:r>
            <w:r w:rsidR="00FE0590" w:rsidRPr="00A76F1B">
              <w:rPr>
                <w:rFonts w:ascii="Verdana" w:hAnsi="Verdana"/>
                <w:sz w:val="20"/>
                <w:szCs w:val="20"/>
              </w:rPr>
              <w:t>ijekom godine za kalendarsku godinu</w:t>
            </w:r>
          </w:p>
        </w:tc>
      </w:tr>
      <w:tr w:rsidR="00FE0590" w:rsidRPr="00A76F1B">
        <w:trPr>
          <w:trHeight w:val="284"/>
          <w:jc w:val="center"/>
        </w:trPr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Naručivanje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ravnateljica ili ovlaštena osoba</w:t>
            </w:r>
          </w:p>
        </w:tc>
        <w:tc>
          <w:tcPr>
            <w:tcW w:w="1950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zahtjevnica/narudžbenica</w:t>
            </w:r>
          </w:p>
        </w:tc>
        <w:tc>
          <w:tcPr>
            <w:tcW w:w="500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E0590" w:rsidRPr="00A76F1B">
        <w:trPr>
          <w:trHeight w:val="284"/>
          <w:jc w:val="center"/>
        </w:trPr>
        <w:tc>
          <w:tcPr>
            <w:tcW w:w="258" w:type="pct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jc w:val="right"/>
              <w:outlineLvl w:val="0"/>
              <w:rPr>
                <w:rFonts w:ascii="Verdana" w:hAnsi="Verdana"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a)</w:t>
            </w:r>
          </w:p>
        </w:tc>
        <w:tc>
          <w:tcPr>
            <w:tcW w:w="900" w:type="pct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- iniciranje narudžbe</w:t>
            </w:r>
          </w:p>
        </w:tc>
        <w:tc>
          <w:tcPr>
            <w:tcW w:w="1250" w:type="pct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djelatnici škole</w:t>
            </w:r>
          </w:p>
        </w:tc>
        <w:tc>
          <w:tcPr>
            <w:tcW w:w="1950" w:type="pct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prijedlog potrebne robe/usluga/radova</w:t>
            </w:r>
          </w:p>
        </w:tc>
        <w:tc>
          <w:tcPr>
            <w:tcW w:w="500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2036E" w:rsidRPr="00A76F1B">
        <w:trPr>
          <w:trHeight w:val="1021"/>
          <w:jc w:val="center"/>
        </w:trPr>
        <w:tc>
          <w:tcPr>
            <w:tcW w:w="258" w:type="pct"/>
            <w:tcBorders>
              <w:top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036E" w:rsidRPr="00A76F1B" w:rsidRDefault="00F2036E" w:rsidP="00FE0590">
            <w:pPr>
              <w:widowControl w:val="0"/>
              <w:jc w:val="right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036E" w:rsidRPr="00A76F1B" w:rsidRDefault="00F2036E" w:rsidP="00FE05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Namirnice za šk.kuhinju</w:t>
            </w:r>
          </w:p>
        </w:tc>
        <w:tc>
          <w:tcPr>
            <w:tcW w:w="1250" w:type="pct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036E" w:rsidRDefault="00F2036E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Kuharice i blagajnik  </w:t>
            </w:r>
          </w:p>
          <w:p w:rsidR="00F2036E" w:rsidRPr="00A76F1B" w:rsidRDefault="00F2036E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T. Botica, B. Vučković, J. Marić</w:t>
            </w:r>
          </w:p>
        </w:tc>
        <w:tc>
          <w:tcPr>
            <w:tcW w:w="1950" w:type="pct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036E" w:rsidRPr="00A76F1B" w:rsidRDefault="00F2036E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Zahtjevnica</w:t>
            </w:r>
          </w:p>
        </w:tc>
        <w:tc>
          <w:tcPr>
            <w:tcW w:w="500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036E" w:rsidRPr="00A76F1B" w:rsidRDefault="00F2036E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2036E" w:rsidRPr="00A76F1B">
        <w:trPr>
          <w:trHeight w:val="1021"/>
          <w:jc w:val="center"/>
        </w:trPr>
        <w:tc>
          <w:tcPr>
            <w:tcW w:w="258" w:type="pct"/>
            <w:tcBorders>
              <w:top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036E" w:rsidRPr="00A76F1B" w:rsidRDefault="00F2036E" w:rsidP="00FE0590">
            <w:pPr>
              <w:widowControl w:val="0"/>
              <w:jc w:val="right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036E" w:rsidRPr="00A76F1B" w:rsidRDefault="00F2036E" w:rsidP="00FE05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Energenti/mat. za tek.i inv. Održavanje/usluge tek.održavanja</w:t>
            </w:r>
          </w:p>
        </w:tc>
        <w:tc>
          <w:tcPr>
            <w:tcW w:w="1250" w:type="pct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036E" w:rsidRDefault="00F2036E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Domari</w:t>
            </w:r>
          </w:p>
          <w:p w:rsidR="00F2036E" w:rsidRPr="00A76F1B" w:rsidRDefault="00F2036E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D.Matanović, S.Katalinić</w:t>
            </w:r>
          </w:p>
        </w:tc>
        <w:tc>
          <w:tcPr>
            <w:tcW w:w="1950" w:type="pct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036E" w:rsidRPr="00A76F1B" w:rsidRDefault="00F2036E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Zahtjevnica</w:t>
            </w:r>
          </w:p>
        </w:tc>
        <w:tc>
          <w:tcPr>
            <w:tcW w:w="500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036E" w:rsidRPr="00A76F1B" w:rsidRDefault="00F2036E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2036E" w:rsidRPr="00A76F1B">
        <w:trPr>
          <w:trHeight w:val="1021"/>
          <w:jc w:val="center"/>
        </w:trPr>
        <w:tc>
          <w:tcPr>
            <w:tcW w:w="258" w:type="pct"/>
            <w:tcBorders>
              <w:top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036E" w:rsidRPr="00A76F1B" w:rsidRDefault="00F2036E" w:rsidP="00FE0590">
            <w:pPr>
              <w:widowControl w:val="0"/>
              <w:jc w:val="right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036E" w:rsidRPr="00A76F1B" w:rsidRDefault="00F2036E" w:rsidP="00FE05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Mat.</w:t>
            </w:r>
            <w:r w:rsidR="006316A7">
              <w:rPr>
                <w:rFonts w:ascii="Verdana" w:hAnsi="Verdana"/>
                <w:sz w:val="20"/>
                <w:szCs w:val="20"/>
              </w:rPr>
              <w:t xml:space="preserve"> za čišć./hig.materijal./zašt.odjeća i obuća</w:t>
            </w:r>
          </w:p>
        </w:tc>
        <w:tc>
          <w:tcPr>
            <w:tcW w:w="1250" w:type="pct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036E" w:rsidRPr="00A76F1B" w:rsidRDefault="006316A7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Domari,spremačice</w:t>
            </w:r>
          </w:p>
        </w:tc>
        <w:tc>
          <w:tcPr>
            <w:tcW w:w="1950" w:type="pct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036E" w:rsidRPr="00A76F1B" w:rsidRDefault="006316A7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Zahtjevnica</w:t>
            </w:r>
          </w:p>
        </w:tc>
        <w:tc>
          <w:tcPr>
            <w:tcW w:w="500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036E" w:rsidRPr="00A76F1B" w:rsidRDefault="00F2036E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E0590" w:rsidRPr="00A76F1B">
        <w:trPr>
          <w:trHeight w:val="1021"/>
          <w:jc w:val="center"/>
        </w:trPr>
        <w:tc>
          <w:tcPr>
            <w:tcW w:w="258" w:type="pct"/>
            <w:tcBorders>
              <w:top w:val="dotted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jc w:val="right"/>
              <w:outlineLvl w:val="0"/>
              <w:rPr>
                <w:rFonts w:ascii="Verdana" w:hAnsi="Verdana"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b)</w:t>
            </w:r>
          </w:p>
        </w:tc>
        <w:tc>
          <w:tcPr>
            <w:tcW w:w="900" w:type="pct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- postupak naručivanja</w:t>
            </w:r>
          </w:p>
        </w:tc>
        <w:tc>
          <w:tcPr>
            <w:tcW w:w="1250" w:type="pct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ravnateljica ili ovlaštena osoba</w:t>
            </w:r>
          </w:p>
        </w:tc>
        <w:tc>
          <w:tcPr>
            <w:tcW w:w="1950" w:type="pct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A76F1B">
              <w:rPr>
                <w:rFonts w:ascii="Verdana" w:hAnsi="Verdana"/>
                <w:sz w:val="20"/>
                <w:szCs w:val="20"/>
              </w:rPr>
              <w:t>narudžbenica iz koje je vidljivo: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6F1B">
              <w:rPr>
                <w:rFonts w:ascii="Verdana" w:hAnsi="Verdana"/>
                <w:sz w:val="20"/>
                <w:szCs w:val="20"/>
              </w:rPr>
              <w:t>tko je inicirao narudžbu</w:t>
            </w:r>
            <w:r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A76F1B">
              <w:rPr>
                <w:rFonts w:ascii="Verdana" w:hAnsi="Verdana"/>
                <w:sz w:val="20"/>
                <w:szCs w:val="20"/>
              </w:rPr>
              <w:t>tko je odobrio narudžbu</w:t>
            </w:r>
            <w:r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A76F1B">
              <w:rPr>
                <w:rFonts w:ascii="Verdana" w:hAnsi="Verdana"/>
                <w:sz w:val="20"/>
                <w:szCs w:val="20"/>
              </w:rPr>
              <w:t>vrsta robe/usluge sa specifikacijom</w:t>
            </w:r>
            <w:r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A76F1B">
              <w:rPr>
                <w:rFonts w:ascii="Verdana" w:hAnsi="Verdana"/>
                <w:sz w:val="20"/>
                <w:szCs w:val="20"/>
              </w:rPr>
              <w:t>jedinica mjere i količina;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6F1B">
              <w:rPr>
                <w:rFonts w:ascii="Verdana" w:hAnsi="Verdana"/>
                <w:sz w:val="20"/>
                <w:szCs w:val="20"/>
              </w:rPr>
              <w:t>jedinična i ukupna cijena</w:t>
            </w:r>
          </w:p>
        </w:tc>
        <w:tc>
          <w:tcPr>
            <w:tcW w:w="500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A76F1B" w:rsidRDefault="00FE0590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920F8" w:rsidRDefault="00A920F8" w:rsidP="00FE0590">
      <w:pPr>
        <w:autoSpaceDE w:val="0"/>
        <w:autoSpaceDN w:val="0"/>
        <w:adjustRightInd w:val="0"/>
        <w:spacing w:before="300" w:after="60"/>
        <w:jc w:val="center"/>
        <w:rPr>
          <w:rFonts w:ascii="Verdana" w:hAnsi="Verdana"/>
          <w:b/>
          <w:bCs/>
          <w:sz w:val="20"/>
          <w:szCs w:val="20"/>
        </w:rPr>
      </w:pPr>
    </w:p>
    <w:p w:rsidR="00FE0590" w:rsidRPr="00B27323" w:rsidRDefault="00FE0590" w:rsidP="00FE0590">
      <w:pPr>
        <w:autoSpaceDE w:val="0"/>
        <w:autoSpaceDN w:val="0"/>
        <w:adjustRightInd w:val="0"/>
        <w:spacing w:before="300" w:after="60"/>
        <w:jc w:val="center"/>
        <w:rPr>
          <w:rFonts w:ascii="Verdana" w:hAnsi="Verdana"/>
          <w:sz w:val="20"/>
          <w:szCs w:val="20"/>
        </w:rPr>
      </w:pPr>
      <w:r w:rsidRPr="00B27323">
        <w:rPr>
          <w:rFonts w:ascii="Verdana" w:hAnsi="Verdana"/>
          <w:b/>
          <w:bCs/>
          <w:sz w:val="20"/>
          <w:szCs w:val="20"/>
        </w:rPr>
        <w:t>IV. PRIMITAK ROBE/USLUGA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721"/>
        <w:gridCol w:w="4799"/>
        <w:gridCol w:w="2682"/>
        <w:gridCol w:w="3952"/>
        <w:gridCol w:w="1962"/>
      </w:tblGrid>
      <w:tr w:rsidR="00FE0590" w:rsidRPr="006D25FA">
        <w:trPr>
          <w:trHeight w:val="284"/>
          <w:tblHeader/>
          <w:jc w:val="center"/>
        </w:trPr>
        <w:tc>
          <w:tcPr>
            <w:tcW w:w="255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6D25FA">
              <w:rPr>
                <w:rFonts w:ascii="Verdana" w:hAnsi="Verdana"/>
                <w:b/>
                <w:sz w:val="18"/>
                <w:szCs w:val="18"/>
              </w:rPr>
              <w:t>R.br.</w:t>
            </w:r>
          </w:p>
        </w:tc>
        <w:tc>
          <w:tcPr>
            <w:tcW w:w="170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6D25FA">
              <w:rPr>
                <w:rFonts w:ascii="Verdana" w:hAnsi="Verdana"/>
                <w:b/>
                <w:sz w:val="18"/>
                <w:szCs w:val="18"/>
              </w:rPr>
              <w:t>Aktivnost</w:t>
            </w:r>
          </w:p>
        </w:tc>
        <w:tc>
          <w:tcPr>
            <w:tcW w:w="95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D25FA">
              <w:rPr>
                <w:rFonts w:ascii="Verdana" w:hAnsi="Verdana"/>
                <w:b/>
                <w:sz w:val="18"/>
                <w:szCs w:val="18"/>
              </w:rPr>
              <w:t>Odgovornost</w:t>
            </w:r>
          </w:p>
        </w:tc>
        <w:tc>
          <w:tcPr>
            <w:tcW w:w="140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6D25FA">
              <w:rPr>
                <w:rFonts w:ascii="Verdana" w:hAnsi="Verdana"/>
                <w:b/>
                <w:sz w:val="18"/>
                <w:szCs w:val="18"/>
              </w:rPr>
              <w:t>Dokument</w:t>
            </w:r>
          </w:p>
        </w:tc>
        <w:tc>
          <w:tcPr>
            <w:tcW w:w="800" w:type="pct"/>
            <w:shd w:val="clear" w:color="auto" w:fill="FFFFCC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6D25FA">
              <w:rPr>
                <w:rFonts w:ascii="Verdana" w:hAnsi="Verdana"/>
                <w:b/>
                <w:sz w:val="18"/>
                <w:szCs w:val="18"/>
              </w:rPr>
              <w:t>Rok</w:t>
            </w:r>
          </w:p>
        </w:tc>
      </w:tr>
      <w:tr w:rsidR="00FE0590" w:rsidRPr="006D25FA">
        <w:trPr>
          <w:trHeight w:val="510"/>
          <w:jc w:val="center"/>
        </w:trPr>
        <w:tc>
          <w:tcPr>
            <w:tcW w:w="255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70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Postupak zaprimanja i kontrola vrste i količine robe/usluge</w:t>
            </w:r>
          </w:p>
        </w:tc>
        <w:tc>
          <w:tcPr>
            <w:tcW w:w="9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svaki zaposlenik Škole iz djelokruga svoga rada</w:t>
            </w:r>
          </w:p>
        </w:tc>
        <w:tc>
          <w:tcPr>
            <w:tcW w:w="1400" w:type="pct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potpisana primka/dostavnica/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D25FA">
              <w:rPr>
                <w:rFonts w:ascii="Verdana" w:hAnsi="Verdana"/>
                <w:sz w:val="20"/>
                <w:szCs w:val="20"/>
              </w:rPr>
              <w:t>otpremnica</w:t>
            </w:r>
          </w:p>
        </w:tc>
        <w:tc>
          <w:tcPr>
            <w:tcW w:w="800" w:type="pct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istoga dana</w:t>
            </w:r>
          </w:p>
        </w:tc>
      </w:tr>
      <w:tr w:rsidR="00FE0590" w:rsidRPr="006D25FA">
        <w:trPr>
          <w:trHeight w:val="510"/>
          <w:jc w:val="center"/>
        </w:trPr>
        <w:tc>
          <w:tcPr>
            <w:tcW w:w="255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70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Postupak kontrole istovjetnosti zaprimljene robe/usluga s narudžbom/ugovorom</w:t>
            </w:r>
          </w:p>
        </w:tc>
        <w:tc>
          <w:tcPr>
            <w:tcW w:w="9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tajnica/</w:t>
            </w:r>
            <w:r w:rsidR="005C67E9">
              <w:rPr>
                <w:rFonts w:ascii="Verdana" w:hAnsi="Verdana"/>
                <w:sz w:val="20"/>
                <w:szCs w:val="20"/>
              </w:rPr>
              <w:t>blagajnik</w:t>
            </w:r>
          </w:p>
        </w:tc>
        <w:tc>
          <w:tcPr>
            <w:tcW w:w="1400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00" w:type="pct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E0590" w:rsidRPr="006D25FA">
        <w:trPr>
          <w:trHeight w:val="510"/>
          <w:jc w:val="center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70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Postupak testiranje opreme/radova prije davanja u upotrebu</w:t>
            </w:r>
          </w:p>
        </w:tc>
        <w:tc>
          <w:tcPr>
            <w:tcW w:w="950" w:type="pct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6D25FA">
              <w:rPr>
                <w:rFonts w:ascii="Verdana" w:hAnsi="Verdana"/>
                <w:bCs/>
                <w:sz w:val="20"/>
                <w:szCs w:val="20"/>
              </w:rPr>
              <w:t>domar (za radove: Grad Slavonski Brod i ravnateljica)</w:t>
            </w:r>
          </w:p>
        </w:tc>
        <w:tc>
          <w:tcPr>
            <w:tcW w:w="1400" w:type="pct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 xml:space="preserve">potpisana poleđina </w:t>
            </w:r>
            <w:r>
              <w:rPr>
                <w:rFonts w:ascii="Verdana" w:hAnsi="Verdana"/>
                <w:sz w:val="20"/>
                <w:szCs w:val="20"/>
              </w:rPr>
              <w:t>prijemnog dokumenta</w:t>
            </w:r>
            <w:r w:rsidRPr="006D25FA">
              <w:rPr>
                <w:rFonts w:ascii="Verdana" w:hAnsi="Verdana"/>
                <w:sz w:val="20"/>
                <w:szCs w:val="20"/>
              </w:rPr>
              <w:t>: ova oprema testirana je i stavljena u uporabu dana _____ god.</w:t>
            </w:r>
          </w:p>
        </w:tc>
        <w:tc>
          <w:tcPr>
            <w:tcW w:w="800" w:type="pct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7 dana od dana zaprimanja robe/usluge</w:t>
            </w:r>
          </w:p>
        </w:tc>
      </w:tr>
      <w:tr w:rsidR="00FE0590" w:rsidRPr="006D25FA">
        <w:trPr>
          <w:trHeight w:val="284"/>
          <w:jc w:val="center"/>
        </w:trPr>
        <w:tc>
          <w:tcPr>
            <w:tcW w:w="255" w:type="pct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70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6D25FA">
              <w:rPr>
                <w:rFonts w:ascii="Verdana" w:hAnsi="Verdana"/>
                <w:sz w:val="20"/>
                <w:szCs w:val="20"/>
              </w:rPr>
              <w:t>Postupak davanja opreme/radova u upotrebu</w:t>
            </w:r>
          </w:p>
        </w:tc>
        <w:tc>
          <w:tcPr>
            <w:tcW w:w="950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400" w:type="pct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800" w:type="pct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6D25FA" w:rsidRDefault="00FE0590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0590" w:rsidRPr="00B27323" w:rsidRDefault="00FE0590" w:rsidP="00FE0590">
      <w:pPr>
        <w:autoSpaceDE w:val="0"/>
        <w:autoSpaceDN w:val="0"/>
        <w:adjustRightInd w:val="0"/>
        <w:spacing w:after="240" w:line="300" w:lineRule="auto"/>
        <w:rPr>
          <w:rFonts w:ascii="Verdana" w:hAnsi="Verdana"/>
          <w:sz w:val="22"/>
          <w:szCs w:val="22"/>
        </w:rPr>
      </w:pPr>
      <w:r w:rsidRPr="00B27323">
        <w:rPr>
          <w:rFonts w:ascii="Verdana" w:hAnsi="Verdana"/>
          <w:b/>
          <w:bCs/>
          <w:sz w:val="22"/>
          <w:szCs w:val="22"/>
        </w:rPr>
        <w:t xml:space="preserve">B) </w:t>
      </w:r>
      <w:r>
        <w:rPr>
          <w:rFonts w:ascii="Verdana" w:hAnsi="Verdana"/>
          <w:b/>
          <w:bCs/>
          <w:sz w:val="22"/>
          <w:szCs w:val="22"/>
        </w:rPr>
        <w:t>Procedura zaprimanja i provjere računa, te plaćanja po računima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668"/>
        <w:gridCol w:w="6775"/>
        <w:gridCol w:w="1613"/>
        <w:gridCol w:w="3228"/>
        <w:gridCol w:w="1774"/>
      </w:tblGrid>
      <w:tr w:rsidR="00FE0590" w:rsidRPr="00060D8E">
        <w:trPr>
          <w:trHeight w:val="340"/>
          <w:tblHeader/>
          <w:jc w:val="center"/>
        </w:trPr>
        <w:tc>
          <w:tcPr>
            <w:tcW w:w="207" w:type="pct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0590" w:rsidRPr="00060D8E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060D8E">
              <w:rPr>
                <w:rFonts w:ascii="Verdana" w:hAnsi="Verdana"/>
                <w:b/>
                <w:sz w:val="18"/>
                <w:szCs w:val="18"/>
              </w:rPr>
              <w:t>R.br.</w:t>
            </w:r>
          </w:p>
        </w:tc>
        <w:tc>
          <w:tcPr>
            <w:tcW w:w="2100" w:type="pct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0590" w:rsidRPr="00060D8E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060D8E">
              <w:rPr>
                <w:rFonts w:ascii="Verdana" w:hAnsi="Verdana"/>
                <w:b/>
                <w:sz w:val="18"/>
                <w:szCs w:val="18"/>
              </w:rPr>
              <w:t>Aktivnost</w:t>
            </w:r>
          </w:p>
        </w:tc>
        <w:tc>
          <w:tcPr>
            <w:tcW w:w="500" w:type="pct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0590" w:rsidRPr="00060D8E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60D8E">
              <w:rPr>
                <w:rFonts w:ascii="Verdana" w:hAnsi="Verdana"/>
                <w:b/>
                <w:sz w:val="18"/>
                <w:szCs w:val="18"/>
              </w:rPr>
              <w:t>Odgovornost</w:t>
            </w:r>
          </w:p>
        </w:tc>
        <w:tc>
          <w:tcPr>
            <w:tcW w:w="1000" w:type="pct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0590" w:rsidRPr="00060D8E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060D8E">
              <w:rPr>
                <w:rFonts w:ascii="Verdana" w:hAnsi="Verdana"/>
                <w:b/>
                <w:sz w:val="18"/>
                <w:szCs w:val="18"/>
              </w:rPr>
              <w:t>Dokument</w:t>
            </w:r>
          </w:p>
        </w:tc>
        <w:tc>
          <w:tcPr>
            <w:tcW w:w="550" w:type="pct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0590" w:rsidRPr="00060D8E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060D8E">
              <w:rPr>
                <w:rFonts w:ascii="Verdana" w:hAnsi="Verdana"/>
                <w:b/>
                <w:sz w:val="18"/>
                <w:szCs w:val="18"/>
              </w:rPr>
              <w:t>Rok</w:t>
            </w:r>
          </w:p>
        </w:tc>
      </w:tr>
      <w:tr w:rsidR="00FE0590" w:rsidRPr="00060D8E">
        <w:trPr>
          <w:trHeight w:val="567"/>
          <w:jc w:val="center"/>
        </w:trPr>
        <w:tc>
          <w:tcPr>
            <w:tcW w:w="20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060D8E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10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060D8E">
              <w:rPr>
                <w:rFonts w:ascii="Verdana" w:hAnsi="Verdana"/>
                <w:sz w:val="20"/>
                <w:szCs w:val="20"/>
              </w:rPr>
              <w:t>Zaprimanje računa u tajništvu škole</w:t>
            </w:r>
          </w:p>
        </w:tc>
        <w:tc>
          <w:tcPr>
            <w:tcW w:w="50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FE0590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060D8E">
              <w:rPr>
                <w:rFonts w:ascii="Verdana" w:hAnsi="Verdana"/>
                <w:sz w:val="20"/>
                <w:szCs w:val="20"/>
              </w:rPr>
              <w:t>tajnica</w:t>
            </w:r>
          </w:p>
        </w:tc>
        <w:tc>
          <w:tcPr>
            <w:tcW w:w="100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FE0590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060D8E">
              <w:rPr>
                <w:rFonts w:ascii="Verdana" w:hAnsi="Verdana"/>
                <w:sz w:val="20"/>
                <w:szCs w:val="20"/>
              </w:rPr>
              <w:t>račun - prijemni pečat s datumom prijema i potpisom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FE0590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060D8E">
              <w:rPr>
                <w:rFonts w:ascii="Verdana" w:hAnsi="Verdana"/>
                <w:sz w:val="20"/>
                <w:szCs w:val="20"/>
              </w:rPr>
              <w:t>istog dana po primitku računa</w:t>
            </w:r>
          </w:p>
        </w:tc>
      </w:tr>
      <w:tr w:rsidR="00FE0590" w:rsidRPr="00060D8E">
        <w:trPr>
          <w:trHeight w:val="567"/>
          <w:jc w:val="center"/>
        </w:trPr>
        <w:tc>
          <w:tcPr>
            <w:tcW w:w="207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060D8E">
              <w:rPr>
                <w:rFonts w:ascii="Verdana" w:hAnsi="Verdana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00" w:type="pc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060D8E">
              <w:rPr>
                <w:rFonts w:ascii="Verdana" w:hAnsi="Verdana"/>
                <w:sz w:val="20"/>
                <w:szCs w:val="20"/>
              </w:rPr>
              <w:t>Provjera ispravnosti računa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022D66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blagajnik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FE0590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060D8E">
              <w:rPr>
                <w:rFonts w:ascii="Verdana" w:hAnsi="Verdana"/>
                <w:sz w:val="20"/>
                <w:szCs w:val="20"/>
              </w:rPr>
              <w:t>račun - parafiranje provjerenih elemenata i potpis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FE0590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060D8E">
              <w:rPr>
                <w:rFonts w:ascii="Verdana" w:hAnsi="Verdana"/>
                <w:sz w:val="20"/>
                <w:szCs w:val="20"/>
              </w:rPr>
              <w:t>istog dana po primitku računa</w:t>
            </w:r>
          </w:p>
        </w:tc>
      </w:tr>
      <w:tr w:rsidR="00FE0590" w:rsidRPr="00060D8E">
        <w:trPr>
          <w:trHeight w:val="567"/>
          <w:jc w:val="center"/>
        </w:trPr>
        <w:tc>
          <w:tcPr>
            <w:tcW w:w="207" w:type="pct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FE0590" w:rsidP="00FE0590">
            <w:pPr>
              <w:widowControl w:val="0"/>
              <w:jc w:val="right"/>
              <w:outlineLvl w:val="0"/>
              <w:rPr>
                <w:rFonts w:ascii="Verdana" w:hAnsi="Verdana"/>
                <w:sz w:val="20"/>
                <w:szCs w:val="20"/>
              </w:rPr>
            </w:pPr>
            <w:r w:rsidRPr="00060D8E">
              <w:rPr>
                <w:rFonts w:ascii="Verdana" w:hAnsi="Verdana"/>
                <w:sz w:val="20"/>
                <w:szCs w:val="20"/>
              </w:rPr>
              <w:t>a)</w:t>
            </w:r>
          </w:p>
        </w:tc>
        <w:tc>
          <w:tcPr>
            <w:tcW w:w="1000" w:type="pct"/>
            <w:gridSpan w:val="4"/>
            <w:tcBorders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FE0590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060D8E">
              <w:rPr>
                <w:rFonts w:ascii="Verdana" w:hAnsi="Verdana"/>
                <w:sz w:val="20"/>
                <w:szCs w:val="20"/>
              </w:rPr>
              <w:t>Formalnom provjerom evidentira se postojanje svih zakonskih elemenata koji se odnose na konkretan račun: narudžbenice, ugovori, te popratni dokumenti u prilogu (izdatnice, otpremnice, izjave i izvještaji)</w:t>
            </w:r>
          </w:p>
        </w:tc>
      </w:tr>
      <w:tr w:rsidR="00FE0590" w:rsidRPr="00060D8E">
        <w:trPr>
          <w:trHeight w:val="284"/>
          <w:jc w:val="center"/>
        </w:trPr>
        <w:tc>
          <w:tcPr>
            <w:tcW w:w="207" w:type="pct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FE0590" w:rsidP="00FE0590">
            <w:pPr>
              <w:widowControl w:val="0"/>
              <w:jc w:val="right"/>
              <w:outlineLvl w:val="0"/>
              <w:rPr>
                <w:rFonts w:ascii="Verdana" w:hAnsi="Verdana"/>
                <w:sz w:val="20"/>
                <w:szCs w:val="20"/>
              </w:rPr>
            </w:pPr>
            <w:r w:rsidRPr="00060D8E">
              <w:rPr>
                <w:rFonts w:ascii="Verdana" w:hAnsi="Verdana"/>
                <w:sz w:val="20"/>
                <w:szCs w:val="20"/>
              </w:rPr>
              <w:t>b)</w:t>
            </w:r>
          </w:p>
        </w:tc>
        <w:tc>
          <w:tcPr>
            <w:tcW w:w="1000" w:type="pct"/>
            <w:gridSpan w:val="4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FE0590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060D8E">
              <w:rPr>
                <w:rFonts w:ascii="Verdana" w:hAnsi="Verdana"/>
                <w:sz w:val="20"/>
                <w:szCs w:val="20"/>
              </w:rPr>
              <w:t>Sadržajnom provjerom utvrđuje se odgovara li roba, usluge i radovi vrstom i količinom ugovorenoj narudžbi</w:t>
            </w:r>
          </w:p>
        </w:tc>
      </w:tr>
      <w:tr w:rsidR="00FE0590" w:rsidRPr="00060D8E">
        <w:trPr>
          <w:trHeight w:val="284"/>
          <w:jc w:val="center"/>
        </w:trPr>
        <w:tc>
          <w:tcPr>
            <w:tcW w:w="207" w:type="pct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FE0590" w:rsidP="00FE0590">
            <w:pPr>
              <w:widowControl w:val="0"/>
              <w:jc w:val="right"/>
              <w:outlineLvl w:val="0"/>
              <w:rPr>
                <w:rFonts w:ascii="Verdana" w:hAnsi="Verdana"/>
                <w:sz w:val="20"/>
                <w:szCs w:val="20"/>
              </w:rPr>
            </w:pPr>
            <w:r w:rsidRPr="00060D8E">
              <w:rPr>
                <w:rFonts w:ascii="Verdana" w:hAnsi="Verdana"/>
                <w:sz w:val="20"/>
                <w:szCs w:val="20"/>
              </w:rPr>
              <w:t>c)</w:t>
            </w:r>
          </w:p>
        </w:tc>
        <w:tc>
          <w:tcPr>
            <w:tcW w:w="1000" w:type="pct"/>
            <w:gridSpan w:val="4"/>
            <w:tcBorders>
              <w:top w:val="dotted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FE0590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060D8E">
              <w:rPr>
                <w:rFonts w:ascii="Verdana" w:hAnsi="Verdana"/>
                <w:sz w:val="20"/>
                <w:szCs w:val="20"/>
              </w:rPr>
              <w:t>Matematičkom kontrolom provjerava se ispravnost iznosa na računu</w:t>
            </w:r>
          </w:p>
        </w:tc>
      </w:tr>
      <w:tr w:rsidR="00FE0590" w:rsidRPr="00060D8E">
        <w:trPr>
          <w:trHeight w:val="567"/>
          <w:jc w:val="center"/>
        </w:trPr>
        <w:tc>
          <w:tcPr>
            <w:tcW w:w="20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060D8E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210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060D8E">
              <w:rPr>
                <w:rFonts w:ascii="Verdana" w:hAnsi="Verdana"/>
                <w:sz w:val="20"/>
                <w:szCs w:val="20"/>
              </w:rPr>
              <w:t>Obrada računa - upis u knjigu ulaznih računa, dodjela broja (potvrda da se po primljenom računu može izvršiti plaćanje)</w:t>
            </w:r>
          </w:p>
        </w:tc>
        <w:tc>
          <w:tcPr>
            <w:tcW w:w="50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022D66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blagajnik</w:t>
            </w:r>
          </w:p>
        </w:tc>
        <w:tc>
          <w:tcPr>
            <w:tcW w:w="100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060D8E">
              <w:rPr>
                <w:rFonts w:ascii="Verdana" w:hAnsi="Verdana"/>
                <w:bCs/>
                <w:sz w:val="20"/>
                <w:szCs w:val="20"/>
              </w:rPr>
              <w:t>knjiga ulaznih računa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5C67E9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FE0590" w:rsidRPr="00060D8E">
              <w:rPr>
                <w:rFonts w:ascii="Verdana" w:hAnsi="Verdana"/>
                <w:sz w:val="20"/>
                <w:szCs w:val="20"/>
              </w:rPr>
              <w:t xml:space="preserve"> dana od primitka računa</w:t>
            </w:r>
          </w:p>
        </w:tc>
      </w:tr>
      <w:tr w:rsidR="00FE0590" w:rsidRPr="00060D8E">
        <w:trPr>
          <w:trHeight w:val="1021"/>
          <w:jc w:val="center"/>
        </w:trPr>
        <w:tc>
          <w:tcPr>
            <w:tcW w:w="20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060D8E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210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060D8E">
              <w:rPr>
                <w:rFonts w:ascii="Verdana" w:hAnsi="Verdana"/>
                <w:sz w:val="20"/>
                <w:szCs w:val="20"/>
              </w:rPr>
              <w:t>Odobrenje plaćanja računa - potvrda o ispravnosti isprave (usluga je izvršena, radovi obavljeni ili roba zaprimljena) i suglasnost za evidentiranje računa i za plaćanje na teret proračunskih sredstava</w:t>
            </w:r>
          </w:p>
        </w:tc>
        <w:tc>
          <w:tcPr>
            <w:tcW w:w="50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FE0590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060D8E">
              <w:rPr>
                <w:rFonts w:ascii="Verdana" w:hAnsi="Verdana"/>
                <w:sz w:val="20"/>
                <w:szCs w:val="20"/>
              </w:rPr>
              <w:t>ravnateljica</w:t>
            </w:r>
          </w:p>
        </w:tc>
        <w:tc>
          <w:tcPr>
            <w:tcW w:w="100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FE0590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060D8E">
              <w:rPr>
                <w:rFonts w:ascii="Verdana" w:hAnsi="Verdana"/>
                <w:sz w:val="20"/>
                <w:szCs w:val="20"/>
              </w:rPr>
              <w:t>račun - ovjeravanje pečatom i potpisom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022D66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FE0590" w:rsidRPr="00060D8E">
              <w:rPr>
                <w:rFonts w:ascii="Verdana" w:hAnsi="Verdana"/>
                <w:sz w:val="20"/>
                <w:szCs w:val="20"/>
              </w:rPr>
              <w:t xml:space="preserve"> dana od primitka računa</w:t>
            </w:r>
          </w:p>
        </w:tc>
      </w:tr>
      <w:tr w:rsidR="00FE0590" w:rsidRPr="00060D8E">
        <w:trPr>
          <w:trHeight w:val="1304"/>
          <w:jc w:val="center"/>
        </w:trPr>
        <w:tc>
          <w:tcPr>
            <w:tcW w:w="207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060D8E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210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060D8E">
              <w:rPr>
                <w:rFonts w:ascii="Verdana" w:hAnsi="Verdana"/>
                <w:sz w:val="20"/>
                <w:szCs w:val="20"/>
              </w:rPr>
              <w:t>Kontiranje-knjiženje-odlaganje računa - računu se dodjeljuju oznake proračunskih klasifikacija potrebnih za</w:t>
            </w:r>
            <w:r>
              <w:rPr>
                <w:rFonts w:ascii="Verdana" w:hAnsi="Verdana"/>
                <w:sz w:val="20"/>
                <w:szCs w:val="20"/>
              </w:rPr>
              <w:t xml:space="preserve"> evidentiranje u glavnoj knjizi, </w:t>
            </w:r>
            <w:r w:rsidRPr="00060D8E">
              <w:rPr>
                <w:rFonts w:ascii="Verdana" w:hAnsi="Verdana"/>
                <w:sz w:val="20"/>
                <w:szCs w:val="20"/>
              </w:rPr>
              <w:t xml:space="preserve">oznake aktivnosti, ekonomske klasifikacije i </w:t>
            </w:r>
            <w:r>
              <w:rPr>
                <w:rFonts w:ascii="Verdana" w:hAnsi="Verdana"/>
                <w:sz w:val="20"/>
                <w:szCs w:val="20"/>
              </w:rPr>
              <w:t xml:space="preserve">oznake </w:t>
            </w:r>
            <w:r w:rsidRPr="00060D8E">
              <w:rPr>
                <w:rFonts w:ascii="Verdana" w:hAnsi="Verdana"/>
                <w:sz w:val="20"/>
                <w:szCs w:val="20"/>
              </w:rPr>
              <w:t>izvora financiranja</w:t>
            </w:r>
            <w:r>
              <w:rPr>
                <w:rFonts w:ascii="Verdana" w:hAnsi="Verdana"/>
                <w:sz w:val="20"/>
                <w:szCs w:val="20"/>
              </w:rPr>
              <w:t>, te se isti</w:t>
            </w:r>
            <w:r w:rsidRPr="00060D8E">
              <w:rPr>
                <w:rFonts w:ascii="Verdana" w:hAnsi="Verdana"/>
                <w:sz w:val="20"/>
                <w:szCs w:val="20"/>
              </w:rPr>
              <w:t xml:space="preserve"> odlaže u odgovarajuće registratore koj</w:t>
            </w:r>
            <w:r>
              <w:rPr>
                <w:rFonts w:ascii="Verdana" w:hAnsi="Verdana"/>
                <w:sz w:val="20"/>
                <w:szCs w:val="20"/>
              </w:rPr>
              <w:t>i se</w:t>
            </w:r>
            <w:r w:rsidRPr="00060D8E">
              <w:rPr>
                <w:rFonts w:ascii="Verdana" w:hAnsi="Verdana"/>
                <w:sz w:val="20"/>
                <w:szCs w:val="20"/>
              </w:rPr>
              <w:t xml:space="preserve"> čuva</w:t>
            </w:r>
            <w:r>
              <w:rPr>
                <w:rFonts w:ascii="Verdana" w:hAnsi="Verdana"/>
                <w:sz w:val="20"/>
                <w:szCs w:val="20"/>
              </w:rPr>
              <w:t>ju</w:t>
            </w:r>
            <w:r w:rsidRPr="00060D8E">
              <w:rPr>
                <w:rFonts w:ascii="Verdana" w:hAnsi="Verdana"/>
                <w:sz w:val="20"/>
                <w:szCs w:val="20"/>
              </w:rPr>
              <w:t xml:space="preserve"> u zakonom propisanom roku</w:t>
            </w:r>
          </w:p>
        </w:tc>
        <w:tc>
          <w:tcPr>
            <w:tcW w:w="50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FE0590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060D8E">
              <w:rPr>
                <w:rFonts w:ascii="Verdana" w:hAnsi="Verdana"/>
                <w:sz w:val="20"/>
                <w:szCs w:val="20"/>
              </w:rPr>
              <w:t>računovođa</w:t>
            </w:r>
          </w:p>
        </w:tc>
        <w:tc>
          <w:tcPr>
            <w:tcW w:w="100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FE0590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060D8E">
              <w:rPr>
                <w:rFonts w:ascii="Verdana" w:hAnsi="Verdana"/>
                <w:sz w:val="20"/>
                <w:szCs w:val="20"/>
              </w:rPr>
              <w:t>račun/računalo/registrator</w:t>
            </w:r>
          </w:p>
        </w:tc>
        <w:tc>
          <w:tcPr>
            <w:tcW w:w="550" w:type="pc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FE0590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060D8E">
              <w:rPr>
                <w:rFonts w:ascii="Verdana" w:hAnsi="Verdana"/>
                <w:sz w:val="20"/>
                <w:szCs w:val="20"/>
              </w:rPr>
              <w:sym w:font="Symbol" w:char="F0A3"/>
            </w:r>
            <w:r w:rsidRPr="00060D8E">
              <w:rPr>
                <w:rFonts w:ascii="Verdana" w:hAnsi="Verdana"/>
                <w:sz w:val="20"/>
                <w:szCs w:val="20"/>
              </w:rPr>
              <w:t xml:space="preserve"> 7 dana od primitka računa</w:t>
            </w:r>
          </w:p>
        </w:tc>
      </w:tr>
      <w:tr w:rsidR="00FE0590" w:rsidRPr="00060D8E">
        <w:trPr>
          <w:trHeight w:val="794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FE059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 w:rsidRPr="00060D8E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FE0590" w:rsidP="00FE0590">
            <w:pPr>
              <w:rPr>
                <w:rFonts w:ascii="Verdana" w:hAnsi="Verdana"/>
                <w:sz w:val="20"/>
                <w:szCs w:val="20"/>
              </w:rPr>
            </w:pPr>
            <w:r w:rsidRPr="00060D8E">
              <w:rPr>
                <w:rFonts w:ascii="Verdana" w:hAnsi="Verdana"/>
                <w:sz w:val="20"/>
                <w:szCs w:val="20"/>
              </w:rPr>
              <w:t xml:space="preserve">Plaćanje računa prema dospijeću - </w:t>
            </w:r>
            <w:r w:rsidRPr="00060D8E">
              <w:rPr>
                <w:rFonts w:ascii="Verdana" w:hAnsi="Verdana"/>
                <w:bCs/>
                <w:sz w:val="20"/>
                <w:szCs w:val="20"/>
              </w:rPr>
              <w:t>proces je centraliziran na razini osnivača (Grad Slavonski Brod)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FE0590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060D8E">
              <w:rPr>
                <w:rFonts w:ascii="Verdana" w:hAnsi="Verdana"/>
                <w:sz w:val="20"/>
                <w:szCs w:val="20"/>
              </w:rPr>
              <w:t>gradonačelnik</w:t>
            </w:r>
          </w:p>
        </w:tc>
        <w:tc>
          <w:tcPr>
            <w:tcW w:w="100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FE059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060D8E">
              <w:rPr>
                <w:rFonts w:ascii="Verdana" w:hAnsi="Verdana"/>
                <w:bCs/>
                <w:sz w:val="20"/>
                <w:szCs w:val="20"/>
              </w:rPr>
              <w:t>nalog se obrađuje računalno i pridružuje zbirci naloga za e-plaćanje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0590" w:rsidRPr="00060D8E" w:rsidRDefault="004A160C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 w:rsidRPr="00060D8E">
              <w:rPr>
                <w:rFonts w:ascii="Verdana" w:hAnsi="Verdana"/>
                <w:bCs/>
                <w:sz w:val="20"/>
                <w:szCs w:val="20"/>
              </w:rPr>
              <w:t>P</w:t>
            </w:r>
            <w:r w:rsidR="00FE0590" w:rsidRPr="00060D8E">
              <w:rPr>
                <w:rFonts w:ascii="Verdana" w:hAnsi="Verdana"/>
                <w:bCs/>
                <w:sz w:val="20"/>
                <w:szCs w:val="20"/>
              </w:rPr>
              <w:t>rema dospijeću</w:t>
            </w:r>
          </w:p>
        </w:tc>
      </w:tr>
      <w:tr w:rsidR="00AC33A0" w:rsidRPr="00060D8E">
        <w:trPr>
          <w:trHeight w:val="794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33A0" w:rsidRPr="00060D8E" w:rsidRDefault="00AC33A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33A0" w:rsidRPr="00060D8E" w:rsidRDefault="00AC33A0" w:rsidP="00FE05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Gotovinska plaćanja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33A0" w:rsidRPr="00060D8E" w:rsidRDefault="00AC33A0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33A0" w:rsidRPr="00060D8E" w:rsidRDefault="00AC33A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33A0" w:rsidRPr="00060D8E" w:rsidRDefault="00AC33A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C33A0" w:rsidRPr="00060D8E">
        <w:trPr>
          <w:trHeight w:val="794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33A0" w:rsidRDefault="00AC33A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33A0" w:rsidRDefault="00AC33A0" w:rsidP="00FE05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Zahtjev za nabavku robe do 300,00 Kn.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33A0" w:rsidRPr="00060D8E" w:rsidRDefault="00AC33A0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Svaki zaposlenik prema djelokrugu svog rada</w:t>
            </w:r>
          </w:p>
        </w:tc>
        <w:tc>
          <w:tcPr>
            <w:tcW w:w="100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33A0" w:rsidRPr="00060D8E" w:rsidRDefault="00AC33A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Usmeni zahtjev ravnateljici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33A0" w:rsidRPr="00060D8E" w:rsidRDefault="00176B27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Tijekom godine</w:t>
            </w:r>
          </w:p>
        </w:tc>
      </w:tr>
      <w:tr w:rsidR="00AC33A0" w:rsidRPr="00060D8E">
        <w:trPr>
          <w:trHeight w:val="794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33A0" w:rsidRDefault="00AC33A0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33A0" w:rsidRDefault="00AC33A0" w:rsidP="00FE05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Odobrenje isplate</w:t>
            </w:r>
          </w:p>
          <w:p w:rsidR="004F5616" w:rsidRDefault="004F5616" w:rsidP="00FE059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33A0" w:rsidRDefault="00AC33A0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Ravnateljica</w:t>
            </w:r>
          </w:p>
          <w:p w:rsidR="004F5616" w:rsidRDefault="004F5616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33A0" w:rsidRDefault="00AC33A0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Ovjerava isplate na računu</w:t>
            </w:r>
          </w:p>
          <w:p w:rsidR="004F5616" w:rsidRDefault="004F5616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C33A0" w:rsidRPr="00060D8E" w:rsidRDefault="004F5616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Isti dan kad je kupovina izvršena</w:t>
            </w:r>
          </w:p>
        </w:tc>
      </w:tr>
      <w:tr w:rsidR="004F5616" w:rsidRPr="00060D8E">
        <w:trPr>
          <w:trHeight w:val="794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5616" w:rsidRDefault="004F5616" w:rsidP="00FE0590">
            <w:pPr>
              <w:widowControl w:val="0"/>
              <w:jc w:val="center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5616" w:rsidRDefault="004F5616" w:rsidP="00FE05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Isplata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5616" w:rsidRDefault="004F5616" w:rsidP="00FE0590">
            <w:pPr>
              <w:widowControl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Blagajnik</w:t>
            </w:r>
          </w:p>
        </w:tc>
        <w:tc>
          <w:tcPr>
            <w:tcW w:w="100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5616" w:rsidRDefault="004F5616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Blag.isplatnica, bl.izvještaj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5616" w:rsidRDefault="004F5616" w:rsidP="00FE0590">
            <w:pPr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Isti dan</w:t>
            </w:r>
          </w:p>
        </w:tc>
      </w:tr>
    </w:tbl>
    <w:p w:rsidR="00A920F8" w:rsidRDefault="00A920F8" w:rsidP="00FE0590">
      <w:pPr>
        <w:spacing w:before="600" w:line="300" w:lineRule="auto"/>
        <w:ind w:left="10206" w:right="567"/>
        <w:jc w:val="center"/>
        <w:rPr>
          <w:rFonts w:ascii="Verdana" w:hAnsi="Verdana"/>
          <w:sz w:val="18"/>
          <w:szCs w:val="18"/>
        </w:rPr>
      </w:pPr>
    </w:p>
    <w:p w:rsidR="00A920F8" w:rsidRDefault="00A920F8" w:rsidP="00FE0590">
      <w:pPr>
        <w:spacing w:before="600" w:line="300" w:lineRule="auto"/>
        <w:ind w:left="10206" w:right="567"/>
        <w:jc w:val="center"/>
        <w:rPr>
          <w:rFonts w:ascii="Verdana" w:hAnsi="Verdana"/>
          <w:sz w:val="18"/>
          <w:szCs w:val="18"/>
        </w:rPr>
      </w:pPr>
    </w:p>
    <w:p w:rsidR="00FE0590" w:rsidRPr="00B27323" w:rsidRDefault="00FE0590" w:rsidP="00FE0590">
      <w:pPr>
        <w:spacing w:before="600" w:line="300" w:lineRule="auto"/>
        <w:ind w:left="10206" w:right="567"/>
        <w:jc w:val="center"/>
        <w:rPr>
          <w:rFonts w:ascii="Verdana" w:hAnsi="Verdana"/>
          <w:sz w:val="18"/>
          <w:szCs w:val="18"/>
        </w:rPr>
      </w:pPr>
      <w:r w:rsidRPr="00B27323">
        <w:rPr>
          <w:rFonts w:ascii="Verdana" w:hAnsi="Verdana"/>
          <w:sz w:val="18"/>
          <w:szCs w:val="18"/>
        </w:rPr>
        <w:t>Ravnateljica:</w:t>
      </w:r>
    </w:p>
    <w:p w:rsidR="00FE0590" w:rsidRDefault="00FE0590" w:rsidP="00FE0590">
      <w:pPr>
        <w:spacing w:after="240" w:line="288" w:lineRule="auto"/>
        <w:outlineLvl w:val="0"/>
        <w:rPr>
          <w:rFonts w:ascii="Verdana" w:hAnsi="Verdana"/>
          <w:sz w:val="16"/>
          <w:szCs w:val="16"/>
        </w:rPr>
      </w:pPr>
    </w:p>
    <w:sectPr w:rsidR="00FE0590" w:rsidSect="00FB7439">
      <w:pgSz w:w="16838" w:h="11906" w:orient="landscape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558" w:rsidRDefault="00091558">
      <w:r>
        <w:separator/>
      </w:r>
    </w:p>
  </w:endnote>
  <w:endnote w:type="continuationSeparator" w:id="1">
    <w:p w:rsidR="00091558" w:rsidRDefault="00091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bertus Medium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558" w:rsidRDefault="00091558">
      <w:r>
        <w:separator/>
      </w:r>
    </w:p>
  </w:footnote>
  <w:footnote w:type="continuationSeparator" w:id="1">
    <w:p w:rsidR="00091558" w:rsidRDefault="00091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12A"/>
    <w:rsid w:val="00001096"/>
    <w:rsid w:val="00022D66"/>
    <w:rsid w:val="0005316D"/>
    <w:rsid w:val="00060D8E"/>
    <w:rsid w:val="00087C00"/>
    <w:rsid w:val="00091558"/>
    <w:rsid w:val="000D57FB"/>
    <w:rsid w:val="00102EA8"/>
    <w:rsid w:val="001361C5"/>
    <w:rsid w:val="001434F7"/>
    <w:rsid w:val="00162B49"/>
    <w:rsid w:val="00176B27"/>
    <w:rsid w:val="0019139A"/>
    <w:rsid w:val="001A2CBD"/>
    <w:rsid w:val="001B70F9"/>
    <w:rsid w:val="001C1979"/>
    <w:rsid w:val="001C71A3"/>
    <w:rsid w:val="001E3855"/>
    <w:rsid w:val="001E6548"/>
    <w:rsid w:val="00207156"/>
    <w:rsid w:val="0022001B"/>
    <w:rsid w:val="00227341"/>
    <w:rsid w:val="0024470D"/>
    <w:rsid w:val="00247AF3"/>
    <w:rsid w:val="00252DFF"/>
    <w:rsid w:val="00297D29"/>
    <w:rsid w:val="002D05D2"/>
    <w:rsid w:val="00311566"/>
    <w:rsid w:val="00334A94"/>
    <w:rsid w:val="00343D80"/>
    <w:rsid w:val="00392B66"/>
    <w:rsid w:val="003930C6"/>
    <w:rsid w:val="00395005"/>
    <w:rsid w:val="003B38BB"/>
    <w:rsid w:val="003E2080"/>
    <w:rsid w:val="003E6F48"/>
    <w:rsid w:val="00412F6D"/>
    <w:rsid w:val="00463E28"/>
    <w:rsid w:val="00495488"/>
    <w:rsid w:val="00497049"/>
    <w:rsid w:val="004A1244"/>
    <w:rsid w:val="004A160C"/>
    <w:rsid w:val="004A61DA"/>
    <w:rsid w:val="004D67B4"/>
    <w:rsid w:val="004F0987"/>
    <w:rsid w:val="004F5616"/>
    <w:rsid w:val="00562B22"/>
    <w:rsid w:val="005A4B7C"/>
    <w:rsid w:val="005C0C0B"/>
    <w:rsid w:val="005C300B"/>
    <w:rsid w:val="005C557E"/>
    <w:rsid w:val="005C67E9"/>
    <w:rsid w:val="005E5175"/>
    <w:rsid w:val="005F4915"/>
    <w:rsid w:val="006316A7"/>
    <w:rsid w:val="00645BA7"/>
    <w:rsid w:val="00652BCA"/>
    <w:rsid w:val="006550B0"/>
    <w:rsid w:val="006739BE"/>
    <w:rsid w:val="006A45F6"/>
    <w:rsid w:val="006B0AA4"/>
    <w:rsid w:val="006B5910"/>
    <w:rsid w:val="006D25FA"/>
    <w:rsid w:val="006D443F"/>
    <w:rsid w:val="006F306F"/>
    <w:rsid w:val="007165FF"/>
    <w:rsid w:val="00754921"/>
    <w:rsid w:val="007575F4"/>
    <w:rsid w:val="00780257"/>
    <w:rsid w:val="007C5C40"/>
    <w:rsid w:val="007F1C34"/>
    <w:rsid w:val="008454C6"/>
    <w:rsid w:val="008621F1"/>
    <w:rsid w:val="00864BB7"/>
    <w:rsid w:val="00882C49"/>
    <w:rsid w:val="008A0DCD"/>
    <w:rsid w:val="008E7605"/>
    <w:rsid w:val="008F78F6"/>
    <w:rsid w:val="00956192"/>
    <w:rsid w:val="00965282"/>
    <w:rsid w:val="00974CF8"/>
    <w:rsid w:val="0098299B"/>
    <w:rsid w:val="00994A78"/>
    <w:rsid w:val="00A109E3"/>
    <w:rsid w:val="00A135DA"/>
    <w:rsid w:val="00A22B03"/>
    <w:rsid w:val="00A50718"/>
    <w:rsid w:val="00A51D27"/>
    <w:rsid w:val="00A757A9"/>
    <w:rsid w:val="00A76F1B"/>
    <w:rsid w:val="00A8654D"/>
    <w:rsid w:val="00A87DC8"/>
    <w:rsid w:val="00A920F8"/>
    <w:rsid w:val="00AB2F7C"/>
    <w:rsid w:val="00AC33A0"/>
    <w:rsid w:val="00AD171A"/>
    <w:rsid w:val="00AD1E47"/>
    <w:rsid w:val="00B00C8F"/>
    <w:rsid w:val="00B1512A"/>
    <w:rsid w:val="00B27323"/>
    <w:rsid w:val="00B3637B"/>
    <w:rsid w:val="00B610D6"/>
    <w:rsid w:val="00BC645B"/>
    <w:rsid w:val="00BD1982"/>
    <w:rsid w:val="00C17438"/>
    <w:rsid w:val="00C36506"/>
    <w:rsid w:val="00C36924"/>
    <w:rsid w:val="00C44FD6"/>
    <w:rsid w:val="00C44FE2"/>
    <w:rsid w:val="00C65A41"/>
    <w:rsid w:val="00C75D82"/>
    <w:rsid w:val="00C76613"/>
    <w:rsid w:val="00C85D49"/>
    <w:rsid w:val="00C86750"/>
    <w:rsid w:val="00C932A5"/>
    <w:rsid w:val="00CB48F6"/>
    <w:rsid w:val="00CC1DEA"/>
    <w:rsid w:val="00D11A0C"/>
    <w:rsid w:val="00D24414"/>
    <w:rsid w:val="00D3500D"/>
    <w:rsid w:val="00D56175"/>
    <w:rsid w:val="00D7478D"/>
    <w:rsid w:val="00D76FBB"/>
    <w:rsid w:val="00D94975"/>
    <w:rsid w:val="00D966FE"/>
    <w:rsid w:val="00DC7031"/>
    <w:rsid w:val="00DE6AB7"/>
    <w:rsid w:val="00DF4A0F"/>
    <w:rsid w:val="00E10F98"/>
    <w:rsid w:val="00E17123"/>
    <w:rsid w:val="00E23E86"/>
    <w:rsid w:val="00E52BC2"/>
    <w:rsid w:val="00E5459D"/>
    <w:rsid w:val="00EA54A2"/>
    <w:rsid w:val="00EC674E"/>
    <w:rsid w:val="00EE42C6"/>
    <w:rsid w:val="00EF723F"/>
    <w:rsid w:val="00F15CB7"/>
    <w:rsid w:val="00F177D0"/>
    <w:rsid w:val="00F2036E"/>
    <w:rsid w:val="00F76248"/>
    <w:rsid w:val="00F97430"/>
    <w:rsid w:val="00FB7439"/>
    <w:rsid w:val="00FD4C19"/>
    <w:rsid w:val="00FD6EC4"/>
    <w:rsid w:val="00FE0590"/>
    <w:rsid w:val="00FE6F0B"/>
    <w:rsid w:val="00FF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C34"/>
    <w:rPr>
      <w:sz w:val="24"/>
      <w:szCs w:val="24"/>
      <w:lang w:val="hr-HR" w:eastAsia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ListParagraph">
    <w:name w:val="List Paragraph"/>
    <w:basedOn w:val="Normal"/>
    <w:qFormat/>
    <w:rsid w:val="007F1C34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Default">
    <w:name w:val="Default"/>
    <w:rsid w:val="00C65A41"/>
    <w:pPr>
      <w:autoSpaceDE w:val="0"/>
      <w:autoSpaceDN w:val="0"/>
      <w:adjustRightInd w:val="0"/>
    </w:pPr>
    <w:rPr>
      <w:color w:val="000000"/>
      <w:sz w:val="24"/>
      <w:szCs w:val="24"/>
      <w:lang w:val="hr-HR" w:eastAsia="hr-HR"/>
    </w:rPr>
  </w:style>
  <w:style w:type="paragraph" w:styleId="Podnoje">
    <w:name w:val="footer"/>
    <w:basedOn w:val="Normal"/>
    <w:rsid w:val="007575F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575F4"/>
  </w:style>
  <w:style w:type="paragraph" w:styleId="Zaglavlje">
    <w:name w:val="header"/>
    <w:basedOn w:val="Normal"/>
    <w:rsid w:val="007575F4"/>
    <w:pPr>
      <w:tabs>
        <w:tab w:val="center" w:pos="4536"/>
        <w:tab w:val="right" w:pos="9072"/>
      </w:tabs>
    </w:pPr>
  </w:style>
  <w:style w:type="character" w:styleId="Referencakomentara">
    <w:name w:val="annotation reference"/>
    <w:basedOn w:val="Zadanifontodlomka"/>
    <w:semiHidden/>
    <w:rsid w:val="00AD1E47"/>
    <w:rPr>
      <w:sz w:val="16"/>
      <w:szCs w:val="16"/>
    </w:rPr>
  </w:style>
  <w:style w:type="paragraph" w:styleId="Tekstkomentara">
    <w:name w:val="annotation text"/>
    <w:basedOn w:val="Normal"/>
    <w:semiHidden/>
    <w:rsid w:val="00AD1E4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AD1E47"/>
    <w:rPr>
      <w:b/>
      <w:bCs/>
    </w:rPr>
  </w:style>
  <w:style w:type="paragraph" w:styleId="Tekstbalonia">
    <w:name w:val="Balloon Text"/>
    <w:basedOn w:val="Normal"/>
    <w:semiHidden/>
    <w:rsid w:val="00AD1E47"/>
    <w:rPr>
      <w:rFonts w:ascii="Tahoma" w:hAnsi="Tahoma" w:cs="Tahoma"/>
      <w:sz w:val="16"/>
      <w:szCs w:val="16"/>
    </w:rPr>
  </w:style>
  <w:style w:type="character" w:styleId="HTML-navod">
    <w:name w:val="HTML Cite"/>
    <w:basedOn w:val="Zadanifontodlomka"/>
    <w:rsid w:val="00B27323"/>
    <w:rPr>
      <w:i w:val="0"/>
      <w:iCs w:val="0"/>
      <w:color w:val="0E774A"/>
    </w:rPr>
  </w:style>
  <w:style w:type="character" w:styleId="Hiperveza">
    <w:name w:val="Hyperlink"/>
    <w:basedOn w:val="Zadanifontodlomka"/>
    <w:rsid w:val="00B273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</vt:lpstr>
    </vt:vector>
  </TitlesOfParts>
  <Company>MZOŠ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</dc:title>
  <dc:subject/>
  <dc:creator>User</dc:creator>
  <cp:keywords/>
  <cp:lastModifiedBy> </cp:lastModifiedBy>
  <cp:revision>2</cp:revision>
  <cp:lastPrinted>2012-02-23T10:24:00Z</cp:lastPrinted>
  <dcterms:created xsi:type="dcterms:W3CDTF">2015-03-11T22:39:00Z</dcterms:created>
  <dcterms:modified xsi:type="dcterms:W3CDTF">2015-03-11T22:39:00Z</dcterms:modified>
</cp:coreProperties>
</file>