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E9" w:rsidRDefault="005C67E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OSNOVNA ŠKOLA „ANTUN MIHANOVIĆ“</w:t>
      </w:r>
    </w:p>
    <w:p w:rsidR="005C67E9" w:rsidRDefault="005C67E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MIHANOVIĆEVA 35</w:t>
      </w:r>
    </w:p>
    <w:p w:rsidR="005C67E9" w:rsidRDefault="005C67E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35000  SLAVONSKI BROD</w:t>
      </w:r>
    </w:p>
    <w:p w:rsidR="00FE0590" w:rsidRPr="0022001B" w:rsidRDefault="00FB743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 w:rsidRPr="0022001B">
        <w:rPr>
          <w:rFonts w:ascii="Verdana" w:hAnsi="Verdana"/>
          <w:sz w:val="16"/>
          <w:szCs w:val="16"/>
        </w:rPr>
        <w:t>KLASA:</w:t>
      </w:r>
      <w:r w:rsidR="00906118">
        <w:rPr>
          <w:rFonts w:ascii="Verdana" w:hAnsi="Verdana"/>
          <w:sz w:val="16"/>
          <w:szCs w:val="16"/>
        </w:rPr>
        <w:t>003-05/19-01/11</w:t>
      </w:r>
      <w:r w:rsidRPr="0022001B">
        <w:rPr>
          <w:rFonts w:ascii="Verdana" w:hAnsi="Verdana"/>
          <w:sz w:val="16"/>
          <w:szCs w:val="16"/>
        </w:rPr>
        <w:t xml:space="preserve"> </w:t>
      </w:r>
      <w:r w:rsidR="00FE0590" w:rsidRPr="0022001B">
        <w:rPr>
          <w:rFonts w:ascii="Verdana" w:hAnsi="Verdana"/>
          <w:sz w:val="16"/>
          <w:szCs w:val="16"/>
        </w:rPr>
        <w:t xml:space="preserve"> </w:t>
      </w:r>
    </w:p>
    <w:p w:rsidR="006D443F" w:rsidRDefault="00FE0590" w:rsidP="006D443F">
      <w:pPr>
        <w:spacing w:after="240" w:line="288" w:lineRule="auto"/>
        <w:outlineLvl w:val="0"/>
        <w:rPr>
          <w:rFonts w:ascii="Verdana" w:hAnsi="Verdana"/>
          <w:sz w:val="16"/>
          <w:szCs w:val="16"/>
        </w:rPr>
      </w:pPr>
      <w:r w:rsidRPr="0022001B">
        <w:rPr>
          <w:rFonts w:ascii="Verdana" w:hAnsi="Verdana"/>
          <w:sz w:val="16"/>
          <w:szCs w:val="16"/>
        </w:rPr>
        <w:t>URBROJ:</w:t>
      </w:r>
      <w:r w:rsidR="00906118">
        <w:rPr>
          <w:rFonts w:ascii="Verdana" w:hAnsi="Verdana"/>
          <w:sz w:val="16"/>
          <w:szCs w:val="16"/>
        </w:rPr>
        <w:t>2178/01-03-19</w:t>
      </w:r>
      <w:r w:rsidR="008454C6">
        <w:rPr>
          <w:rFonts w:ascii="Verdana" w:hAnsi="Verdana"/>
          <w:sz w:val="16"/>
          <w:szCs w:val="16"/>
        </w:rPr>
        <w:t>-1</w:t>
      </w:r>
    </w:p>
    <w:p w:rsidR="006D443F" w:rsidRDefault="00FE0590" w:rsidP="006D443F">
      <w:pPr>
        <w:spacing w:after="240" w:line="288" w:lineRule="auto"/>
        <w:outlineLvl w:val="0"/>
        <w:rPr>
          <w:rFonts w:ascii="Verdana" w:hAnsi="Verdana"/>
          <w:sz w:val="20"/>
          <w:szCs w:val="20"/>
        </w:rPr>
      </w:pPr>
      <w:r w:rsidRPr="0022001B">
        <w:rPr>
          <w:rFonts w:ascii="Verdana" w:hAnsi="Verdana"/>
          <w:sz w:val="20"/>
          <w:szCs w:val="20"/>
        </w:rPr>
        <w:t xml:space="preserve">Slavonski Brod, 31. </w:t>
      </w:r>
      <w:r w:rsidR="00906118">
        <w:rPr>
          <w:rFonts w:ascii="Verdana" w:hAnsi="Verdana"/>
          <w:sz w:val="20"/>
          <w:szCs w:val="20"/>
        </w:rPr>
        <w:t>listopad 2019</w:t>
      </w:r>
      <w:r w:rsidRPr="0022001B">
        <w:rPr>
          <w:rFonts w:ascii="Verdana" w:hAnsi="Verdana"/>
          <w:sz w:val="20"/>
          <w:szCs w:val="20"/>
        </w:rPr>
        <w:t>. godine</w:t>
      </w:r>
    </w:p>
    <w:p w:rsidR="006D443F" w:rsidRPr="00897A0D" w:rsidRDefault="00FE0590" w:rsidP="00906118">
      <w:pPr>
        <w:spacing w:after="240" w:line="288" w:lineRule="auto"/>
        <w:outlineLvl w:val="0"/>
        <w:rPr>
          <w:rFonts w:ascii="Albertus Medium" w:hAnsi="Albertus Medium"/>
          <w:b/>
          <w:spacing w:val="1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9139A">
        <w:rPr>
          <w:rFonts w:ascii="Verdana" w:hAnsi="Verdana"/>
          <w:sz w:val="20"/>
          <w:szCs w:val="20"/>
        </w:rPr>
        <w:t>Sukladno Zakonu o fiskalnoj odgovornosti (NN br. 13</w:t>
      </w:r>
      <w:r w:rsidR="00C75D82">
        <w:rPr>
          <w:rFonts w:ascii="Verdana" w:hAnsi="Verdana"/>
          <w:sz w:val="20"/>
          <w:szCs w:val="20"/>
        </w:rPr>
        <w:t>9</w:t>
      </w:r>
      <w:r w:rsidRPr="0019139A">
        <w:rPr>
          <w:rFonts w:ascii="Verdana" w:hAnsi="Verdana"/>
          <w:sz w:val="20"/>
          <w:szCs w:val="20"/>
        </w:rPr>
        <w:t>/10) i Uredbe o sastavljanju o predaji Izjave o fiskalnoj odgovornosti i izvještaja o primjeni fiskalnih pravila (NN br. 78/11), ravnateljica Osnovne škole "</w:t>
      </w:r>
      <w:r w:rsidR="00022D66">
        <w:rPr>
          <w:rFonts w:ascii="Verdana" w:hAnsi="Verdana"/>
          <w:sz w:val="20"/>
          <w:szCs w:val="20"/>
        </w:rPr>
        <w:t>ANTUN MIHANOVIĆ</w:t>
      </w:r>
      <w:r w:rsidRPr="0019139A">
        <w:rPr>
          <w:rFonts w:ascii="Verdana" w:hAnsi="Verdana"/>
          <w:sz w:val="20"/>
          <w:szCs w:val="20"/>
        </w:rPr>
        <w:t xml:space="preserve">'' Slavonski Brod dana </w:t>
      </w:r>
      <w:r w:rsidR="00022D66">
        <w:rPr>
          <w:rFonts w:ascii="Verdana" w:hAnsi="Verdana"/>
          <w:sz w:val="20"/>
          <w:szCs w:val="20"/>
        </w:rPr>
        <w:t>31</w:t>
      </w:r>
      <w:r w:rsidRPr="0019139A">
        <w:rPr>
          <w:rFonts w:ascii="Verdana" w:hAnsi="Verdana"/>
          <w:sz w:val="20"/>
          <w:szCs w:val="20"/>
        </w:rPr>
        <w:t xml:space="preserve">. </w:t>
      </w:r>
      <w:r w:rsidR="00906118">
        <w:rPr>
          <w:rFonts w:ascii="Verdana" w:hAnsi="Verdana"/>
          <w:sz w:val="20"/>
          <w:szCs w:val="20"/>
        </w:rPr>
        <w:t>listopada</w:t>
      </w:r>
      <w:r w:rsidRPr="0019139A">
        <w:rPr>
          <w:rFonts w:ascii="Verdana" w:hAnsi="Verdana"/>
          <w:sz w:val="20"/>
          <w:szCs w:val="20"/>
        </w:rPr>
        <w:t xml:space="preserve"> 201</w:t>
      </w:r>
      <w:r w:rsidR="00906118">
        <w:rPr>
          <w:rFonts w:ascii="Verdana" w:hAnsi="Verdana"/>
          <w:sz w:val="20"/>
          <w:szCs w:val="20"/>
        </w:rPr>
        <w:t>9</w:t>
      </w:r>
      <w:r w:rsidRPr="0019139A">
        <w:rPr>
          <w:rFonts w:ascii="Verdana" w:hAnsi="Verdana"/>
          <w:sz w:val="20"/>
          <w:szCs w:val="20"/>
        </w:rPr>
        <w:t>. godine donosi:</w:t>
      </w:r>
    </w:p>
    <w:p w:rsidR="00FE0590" w:rsidRPr="00A76F1B" w:rsidRDefault="00FE0590" w:rsidP="006D443F">
      <w:pPr>
        <w:spacing w:before="120" w:after="480"/>
        <w:jc w:val="center"/>
        <w:rPr>
          <w:rFonts w:ascii="Verdana" w:hAnsi="Verdana"/>
          <w:b/>
          <w:bCs/>
        </w:rPr>
      </w:pPr>
      <w:r w:rsidRPr="00A76F1B">
        <w:rPr>
          <w:rFonts w:ascii="Verdana" w:hAnsi="Verdana"/>
          <w:b/>
          <w:bCs/>
        </w:rPr>
        <w:t>Procedura stvaranja ugovornih obveza</w:t>
      </w:r>
    </w:p>
    <w:p w:rsidR="00FE0590" w:rsidRPr="00A76F1B" w:rsidRDefault="00FE0590" w:rsidP="00FE0590">
      <w:pPr>
        <w:spacing w:after="60"/>
        <w:jc w:val="center"/>
        <w:rPr>
          <w:rFonts w:ascii="Verdana" w:hAnsi="Verdana"/>
          <w:spacing w:val="10"/>
          <w:sz w:val="20"/>
          <w:szCs w:val="20"/>
        </w:rPr>
      </w:pPr>
      <w:r w:rsidRPr="00A76F1B">
        <w:rPr>
          <w:rFonts w:ascii="Verdana" w:hAnsi="Verdana"/>
          <w:b/>
          <w:bCs/>
          <w:sz w:val="20"/>
          <w:szCs w:val="20"/>
        </w:rPr>
        <w:t>I. STVARANJE OBVEZA ZA KOJE JE POTREBNA PROCEDURA JAVNE NABAVE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0"/>
        <w:gridCol w:w="5017"/>
        <w:gridCol w:w="2434"/>
        <w:gridCol w:w="2890"/>
        <w:gridCol w:w="2891"/>
      </w:tblGrid>
      <w:tr w:rsidR="00FE0590" w:rsidRPr="006D25FA">
        <w:trPr>
          <w:trHeight w:val="284"/>
          <w:tblHeader/>
          <w:jc w:val="center"/>
        </w:trPr>
        <w:tc>
          <w:tcPr>
            <w:tcW w:w="2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16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8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Odgovornost</w:t>
            </w:r>
          </w:p>
        </w:tc>
        <w:tc>
          <w:tcPr>
            <w:tcW w:w="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6D25FA">
        <w:trPr>
          <w:trHeight w:val="79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Prijedlog za nabavu opreme/usluga/radova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49548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Ravnatelj na prijedlog 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>svak</w:t>
            </w:r>
            <w:r>
              <w:rPr>
                <w:rFonts w:ascii="Verdana" w:hAnsi="Verdana"/>
                <w:sz w:val="20"/>
                <w:szCs w:val="20"/>
              </w:rPr>
              <w:t>og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 xml:space="preserve"> zaposlenik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 xml:space="preserve"> Škole iz djelokruga svoga rada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prijedlog potrebne opreme/ usluga/radova s opisom i okvirnom cijenom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mjesec dana prije donošenja Financijskoga plana za narednu godinu</w:t>
            </w:r>
          </w:p>
        </w:tc>
      </w:tr>
      <w:tr w:rsidR="00FE0590" w:rsidRPr="006D25FA">
        <w:trPr>
          <w:trHeight w:val="28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Priprema natječajne dokumentacije</w:t>
            </w:r>
          </w:p>
        </w:tc>
        <w:tc>
          <w:tcPr>
            <w:tcW w:w="800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proces je centraliziran na razini osnivača (Grad Slavonski Brod)</w:t>
            </w:r>
          </w:p>
        </w:tc>
      </w:tr>
      <w:tr w:rsidR="00FE0590" w:rsidRPr="006D25FA">
        <w:trPr>
          <w:trHeight w:val="510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Uključivanje stavki iz Plana nabave u Financijski plan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49548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Ravnatelj, 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>računovođa škole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Financijski plan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4A160C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P</w:t>
            </w:r>
            <w:r w:rsidR="00FE0590" w:rsidRPr="006D25FA">
              <w:rPr>
                <w:rFonts w:ascii="Verdana" w:hAnsi="Verdana"/>
                <w:bCs/>
                <w:sz w:val="20"/>
                <w:szCs w:val="20"/>
              </w:rPr>
              <w:t>rosinac</w:t>
            </w:r>
          </w:p>
        </w:tc>
      </w:tr>
      <w:tr w:rsidR="00FE0590" w:rsidRPr="006D25FA">
        <w:trPr>
          <w:trHeight w:val="28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Prijedlog za pokretanje postupka javne nabave</w:t>
            </w:r>
          </w:p>
        </w:tc>
        <w:tc>
          <w:tcPr>
            <w:tcW w:w="800" w:type="pct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proces je centraliziran na razini osnivača (Grad Slavonski Brod)</w:t>
            </w:r>
          </w:p>
        </w:tc>
      </w:tr>
      <w:tr w:rsidR="00FE0590" w:rsidRPr="006D25FA">
        <w:trPr>
          <w:trHeight w:val="510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Provjera je li prijedlog u skladu s donesenim Planom nabave i Financijskim planom</w:t>
            </w:r>
          </w:p>
        </w:tc>
        <w:tc>
          <w:tcPr>
            <w:tcW w:w="800" w:type="pct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6D25FA">
        <w:trPr>
          <w:trHeight w:val="510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Provjera je li prijedlog natječajna dokumentacija u skladu s propisima o javnoj nabavi</w:t>
            </w:r>
          </w:p>
        </w:tc>
        <w:tc>
          <w:tcPr>
            <w:tcW w:w="800" w:type="pct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6D25FA">
        <w:trPr>
          <w:trHeight w:val="28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Pokretanje postupka javne nabave</w:t>
            </w:r>
          </w:p>
        </w:tc>
        <w:tc>
          <w:tcPr>
            <w:tcW w:w="800" w:type="pct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D443F" w:rsidRDefault="006D443F" w:rsidP="00FE0590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102EA8" w:rsidRDefault="00102EA8" w:rsidP="00FE0590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FE0590" w:rsidRPr="0019139A" w:rsidRDefault="00FE0590" w:rsidP="00FE0590">
      <w:pPr>
        <w:spacing w:after="60"/>
        <w:jc w:val="center"/>
        <w:rPr>
          <w:rFonts w:ascii="Verdana" w:hAnsi="Verdana" w:cs="Calibri"/>
          <w:spacing w:val="10"/>
          <w:sz w:val="20"/>
          <w:szCs w:val="20"/>
        </w:rPr>
      </w:pPr>
      <w:r w:rsidRPr="0019139A">
        <w:rPr>
          <w:rFonts w:ascii="Verdana" w:hAnsi="Verdana"/>
          <w:b/>
          <w:bCs/>
          <w:sz w:val="20"/>
          <w:szCs w:val="20"/>
        </w:rPr>
        <w:t>II. STVARANJE OBVEZA ZA KOJE NIJE POTREBNA PROCEDURA JAVNE NABAVE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"/>
        <w:gridCol w:w="3778"/>
        <w:gridCol w:w="2239"/>
        <w:gridCol w:w="3218"/>
        <w:gridCol w:w="4044"/>
      </w:tblGrid>
      <w:tr w:rsidR="00FE0590" w:rsidRPr="00B27323">
        <w:trPr>
          <w:trHeight w:val="284"/>
          <w:tblHeader/>
          <w:jc w:val="center"/>
        </w:trPr>
        <w:tc>
          <w:tcPr>
            <w:tcW w:w="255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27323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13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8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F1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dgovornost</w:t>
            </w:r>
          </w:p>
        </w:tc>
        <w:tc>
          <w:tcPr>
            <w:tcW w:w="11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16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A76F1B">
        <w:trPr>
          <w:trHeight w:val="794"/>
          <w:jc w:val="center"/>
        </w:trPr>
        <w:tc>
          <w:tcPr>
            <w:tcW w:w="2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Prijedlog za nabavu robe/usluga/radova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svaki zaposlenik Škole iz djelokruga svoga rada</w:t>
            </w:r>
          </w:p>
        </w:tc>
        <w:tc>
          <w:tcPr>
            <w:tcW w:w="11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prijedlog potrebne robe/usluga/radova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tijekom godine, a najkasnije mjesec dana prije donošenja Financijskoga plana za narednu godinu</w:t>
            </w:r>
          </w:p>
        </w:tc>
      </w:tr>
      <w:tr w:rsidR="00FE0590" w:rsidRPr="00A76F1B">
        <w:trPr>
          <w:trHeight w:val="794"/>
          <w:jc w:val="center"/>
        </w:trPr>
        <w:tc>
          <w:tcPr>
            <w:tcW w:w="2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3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Provjera je li prijedlog u skladu s donesenim Planom nabave i Financijskim planom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102EA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Ravnateljica </w:t>
            </w:r>
            <w:r w:rsidR="00FE0590" w:rsidRPr="00A76F1B">
              <w:rPr>
                <w:rFonts w:ascii="Verdana" w:hAnsi="Verdana"/>
                <w:sz w:val="20"/>
                <w:szCs w:val="20"/>
              </w:rPr>
              <w:t>računovođa škole</w:t>
            </w:r>
          </w:p>
        </w:tc>
        <w:tc>
          <w:tcPr>
            <w:tcW w:w="11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obrada zahtjevnice/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6F1B">
              <w:rPr>
                <w:rFonts w:ascii="Verdana" w:hAnsi="Verdana"/>
                <w:sz w:val="20"/>
                <w:szCs w:val="20"/>
              </w:rPr>
              <w:t xml:space="preserve">narudžbenice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A76F1B">
              <w:rPr>
                <w:rFonts w:ascii="Verdana" w:hAnsi="Verdana"/>
                <w:sz w:val="20"/>
                <w:szCs w:val="20"/>
              </w:rPr>
              <w:t>sa opisom i okvirnim cijenama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49548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Najkasnije </w:t>
            </w:r>
            <w:r w:rsidR="00FE0590" w:rsidRPr="00A76F1B">
              <w:rPr>
                <w:rFonts w:ascii="Verdana" w:hAnsi="Verdana"/>
                <w:sz w:val="20"/>
                <w:szCs w:val="20"/>
              </w:rPr>
              <w:t>2 dana od zaprimanja prijedloga</w:t>
            </w:r>
          </w:p>
        </w:tc>
      </w:tr>
      <w:tr w:rsidR="00FE0590" w:rsidRPr="00A76F1B">
        <w:trPr>
          <w:trHeight w:val="284"/>
          <w:jc w:val="center"/>
        </w:trPr>
        <w:tc>
          <w:tcPr>
            <w:tcW w:w="2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3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Sklapanje ugovora/narudžbe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bCs/>
                <w:sz w:val="20"/>
                <w:szCs w:val="20"/>
              </w:rPr>
              <w:t>ravnateljica</w:t>
            </w:r>
          </w:p>
        </w:tc>
        <w:tc>
          <w:tcPr>
            <w:tcW w:w="11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bCs/>
                <w:sz w:val="20"/>
                <w:szCs w:val="20"/>
              </w:rPr>
              <w:t>ugovor/narudžbenica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30 dana od dana odobrenja</w:t>
            </w:r>
          </w:p>
        </w:tc>
      </w:tr>
    </w:tbl>
    <w:p w:rsidR="00A920F8" w:rsidRDefault="00A920F8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FE0590" w:rsidRPr="00B27323" w:rsidRDefault="00FE0590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sz w:val="20"/>
          <w:szCs w:val="20"/>
        </w:rPr>
      </w:pPr>
      <w:r w:rsidRPr="00B27323">
        <w:rPr>
          <w:rFonts w:ascii="Verdana" w:hAnsi="Verdana"/>
          <w:b/>
          <w:bCs/>
          <w:sz w:val="20"/>
          <w:szCs w:val="20"/>
        </w:rPr>
        <w:t>III. SKLAPANJE UGOVORA/NARUČIVANJE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3"/>
        <w:gridCol w:w="2590"/>
        <w:gridCol w:w="3602"/>
        <w:gridCol w:w="5616"/>
        <w:gridCol w:w="1441"/>
      </w:tblGrid>
      <w:tr w:rsidR="00FE0590" w:rsidRPr="00B27323">
        <w:trPr>
          <w:trHeight w:val="284"/>
          <w:tblHeader/>
          <w:jc w:val="center"/>
        </w:trPr>
        <w:tc>
          <w:tcPr>
            <w:tcW w:w="258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27323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9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12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F1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dgovornost</w:t>
            </w:r>
          </w:p>
        </w:tc>
        <w:tc>
          <w:tcPr>
            <w:tcW w:w="1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5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A76F1B">
        <w:trPr>
          <w:trHeight w:val="284"/>
          <w:jc w:val="center"/>
        </w:trPr>
        <w:tc>
          <w:tcPr>
            <w:tcW w:w="25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Sklapanje ugovora</w:t>
            </w:r>
          </w:p>
        </w:tc>
        <w:tc>
          <w:tcPr>
            <w:tcW w:w="1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bCs/>
                <w:sz w:val="20"/>
                <w:szCs w:val="20"/>
              </w:rPr>
              <w:t>Grad Slavonski Brod/ravnateljica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ugovor dobavljača po vrsti proizvoda</w:t>
            </w:r>
          </w:p>
        </w:tc>
        <w:tc>
          <w:tcPr>
            <w:tcW w:w="5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4A160C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T</w:t>
            </w:r>
            <w:r w:rsidR="00FE0590" w:rsidRPr="00A76F1B">
              <w:rPr>
                <w:rFonts w:ascii="Verdana" w:hAnsi="Verdana"/>
                <w:sz w:val="20"/>
                <w:szCs w:val="20"/>
              </w:rPr>
              <w:t>ijekom godine za kalendarsku godinu</w:t>
            </w:r>
          </w:p>
        </w:tc>
      </w:tr>
      <w:tr w:rsidR="00FE0590" w:rsidRPr="00A76F1B">
        <w:trPr>
          <w:trHeight w:val="284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Naručivanje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ravnateljica ili ovlaštena osoba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zahtjevnica/narudžbenica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A76F1B">
        <w:trPr>
          <w:trHeight w:val="284"/>
          <w:jc w:val="center"/>
        </w:trPr>
        <w:tc>
          <w:tcPr>
            <w:tcW w:w="258" w:type="pct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900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- iniciranje narudžbe</w:t>
            </w:r>
          </w:p>
        </w:tc>
        <w:tc>
          <w:tcPr>
            <w:tcW w:w="1250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djelatnici škole</w:t>
            </w:r>
          </w:p>
        </w:tc>
        <w:tc>
          <w:tcPr>
            <w:tcW w:w="1950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prijedlog potrebne robe/usluga/radova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36E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Namirnice za šk.kuhinju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Kuharice i blagajnik  </w:t>
            </w:r>
          </w:p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T. Botica, B. Vučković, J. Marić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Zahtjevnica</w:t>
            </w:r>
            <w:r w:rsidR="0095504D">
              <w:rPr>
                <w:rFonts w:ascii="Verdana" w:hAnsi="Verdana"/>
                <w:sz w:val="20"/>
                <w:szCs w:val="20"/>
              </w:rPr>
              <w:t>, narudžbenica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36E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Energenti/mat. za tek.i inv. Održavanje/usluge tek.održavanja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Domari</w:t>
            </w:r>
          </w:p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D.Matanović, S.Katalinić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36E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Mat.</w:t>
            </w:r>
            <w:r w:rsidR="006316A7">
              <w:rPr>
                <w:rFonts w:ascii="Verdana" w:hAnsi="Verdana"/>
                <w:sz w:val="20"/>
                <w:szCs w:val="20"/>
              </w:rPr>
              <w:t xml:space="preserve"> za čišć./hig.materijal./zašt.odjeća i obuća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6316A7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Domari,spremačice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6316A7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590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lastRenderedPageBreak/>
              <w:t>b)</w:t>
            </w: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- postupak naručivanja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ravnateljica ili ovlaštena osoba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narudžbenica iz koje je vidljivo: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6F1B">
              <w:rPr>
                <w:rFonts w:ascii="Verdana" w:hAnsi="Verdana"/>
                <w:sz w:val="20"/>
                <w:szCs w:val="20"/>
              </w:rPr>
              <w:t>tko je inicirao narudžbu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76F1B">
              <w:rPr>
                <w:rFonts w:ascii="Verdana" w:hAnsi="Verdana"/>
                <w:sz w:val="20"/>
                <w:szCs w:val="20"/>
              </w:rPr>
              <w:t>tko je odobrio narudžbu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76F1B">
              <w:rPr>
                <w:rFonts w:ascii="Verdana" w:hAnsi="Verdana"/>
                <w:sz w:val="20"/>
                <w:szCs w:val="20"/>
              </w:rPr>
              <w:t>vrsta robe/usluge sa specifikacijom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76F1B">
              <w:rPr>
                <w:rFonts w:ascii="Verdana" w:hAnsi="Verdana"/>
                <w:sz w:val="20"/>
                <w:szCs w:val="20"/>
              </w:rPr>
              <w:t>jedinica mjere i količina;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6F1B">
              <w:rPr>
                <w:rFonts w:ascii="Verdana" w:hAnsi="Verdana"/>
                <w:sz w:val="20"/>
                <w:szCs w:val="20"/>
              </w:rPr>
              <w:t>jedinična i ukupna cijena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20F8" w:rsidRDefault="00A920F8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FE0590" w:rsidRPr="00B27323" w:rsidRDefault="00FE0590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sz w:val="20"/>
          <w:szCs w:val="20"/>
        </w:rPr>
      </w:pPr>
      <w:r w:rsidRPr="00B27323">
        <w:rPr>
          <w:rFonts w:ascii="Verdana" w:hAnsi="Verdana"/>
          <w:b/>
          <w:bCs/>
          <w:sz w:val="20"/>
          <w:szCs w:val="20"/>
        </w:rPr>
        <w:t>IV. PRIMITAK ROBE/USLUGA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1"/>
        <w:gridCol w:w="4799"/>
        <w:gridCol w:w="2682"/>
        <w:gridCol w:w="3952"/>
        <w:gridCol w:w="1962"/>
      </w:tblGrid>
      <w:tr w:rsidR="00FE0590" w:rsidRPr="006D25FA" w:rsidTr="00906118">
        <w:trPr>
          <w:trHeight w:val="284"/>
          <w:tblHeader/>
          <w:jc w:val="center"/>
        </w:trPr>
        <w:tc>
          <w:tcPr>
            <w:tcW w:w="255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17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Odgovornost</w:t>
            </w:r>
          </w:p>
        </w:tc>
        <w:tc>
          <w:tcPr>
            <w:tcW w:w="14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695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6D25FA" w:rsidTr="00906118">
        <w:trPr>
          <w:trHeight w:val="510"/>
          <w:jc w:val="center"/>
        </w:trPr>
        <w:tc>
          <w:tcPr>
            <w:tcW w:w="255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zaprimanja i kontrola vrste i količine robe/usluge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svaki zaposlenik Škole iz djelokruga svoga rada</w:t>
            </w:r>
          </w:p>
        </w:tc>
        <w:tc>
          <w:tcPr>
            <w:tcW w:w="14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potpisana primka/dostavnica/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25FA">
              <w:rPr>
                <w:rFonts w:ascii="Verdana" w:hAnsi="Verdana"/>
                <w:sz w:val="20"/>
                <w:szCs w:val="20"/>
              </w:rPr>
              <w:t>otpremnica</w:t>
            </w:r>
          </w:p>
        </w:tc>
        <w:tc>
          <w:tcPr>
            <w:tcW w:w="695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istoga dana</w:t>
            </w:r>
          </w:p>
        </w:tc>
      </w:tr>
      <w:tr w:rsidR="00FE0590" w:rsidRPr="006D25FA" w:rsidTr="00906118">
        <w:trPr>
          <w:trHeight w:val="510"/>
          <w:jc w:val="center"/>
        </w:trPr>
        <w:tc>
          <w:tcPr>
            <w:tcW w:w="255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kontrole istovjetnosti zaprimljene robe/usluga s narudžbom/ugovorom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tajnica/</w:t>
            </w:r>
            <w:r w:rsidR="005C67E9">
              <w:rPr>
                <w:rFonts w:ascii="Verdana" w:hAnsi="Verdana"/>
                <w:sz w:val="20"/>
                <w:szCs w:val="20"/>
              </w:rPr>
              <w:t>blagajnik</w:t>
            </w:r>
          </w:p>
        </w:tc>
        <w:tc>
          <w:tcPr>
            <w:tcW w:w="14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6D25FA" w:rsidTr="00906118">
        <w:trPr>
          <w:trHeight w:val="51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testiranje opreme/radova prije davanja u upotrebu</w:t>
            </w:r>
          </w:p>
        </w:tc>
        <w:tc>
          <w:tcPr>
            <w:tcW w:w="95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domar (za radove: Grad Slavonski Brod i ravnateljica)</w:t>
            </w:r>
          </w:p>
        </w:tc>
        <w:tc>
          <w:tcPr>
            <w:tcW w:w="14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 xml:space="preserve">potpisana poleđina </w:t>
            </w:r>
            <w:r>
              <w:rPr>
                <w:rFonts w:ascii="Verdana" w:hAnsi="Verdana"/>
                <w:sz w:val="20"/>
                <w:szCs w:val="20"/>
              </w:rPr>
              <w:t>prijemnog dokumenta</w:t>
            </w:r>
            <w:r w:rsidRPr="006D25FA">
              <w:rPr>
                <w:rFonts w:ascii="Verdana" w:hAnsi="Verdana"/>
                <w:sz w:val="20"/>
                <w:szCs w:val="20"/>
              </w:rPr>
              <w:t>: ova oprema testirana je i stavljena u uporabu dana _____ god.</w:t>
            </w:r>
          </w:p>
        </w:tc>
        <w:tc>
          <w:tcPr>
            <w:tcW w:w="695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7 dana od dana zaprimanja robe/usluge</w:t>
            </w:r>
          </w:p>
        </w:tc>
      </w:tr>
      <w:tr w:rsidR="00FE0590" w:rsidRPr="006D25FA" w:rsidTr="00906118">
        <w:trPr>
          <w:trHeight w:val="284"/>
          <w:jc w:val="center"/>
        </w:trPr>
        <w:tc>
          <w:tcPr>
            <w:tcW w:w="255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davanja opreme/radova u upotrebu</w:t>
            </w:r>
          </w:p>
        </w:tc>
        <w:tc>
          <w:tcPr>
            <w:tcW w:w="95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118" w:rsidRDefault="00906118" w:rsidP="00906118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906118" w:rsidRDefault="00906118" w:rsidP="00906118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V. OSTALE ODREDBE</w:t>
      </w:r>
    </w:p>
    <w:p w:rsidR="00906118" w:rsidRPr="00906118" w:rsidRDefault="00906118" w:rsidP="00906118">
      <w:pPr>
        <w:autoSpaceDE w:val="0"/>
        <w:autoSpaceDN w:val="0"/>
        <w:adjustRightInd w:val="0"/>
        <w:spacing w:before="300" w:after="60"/>
        <w:jc w:val="both"/>
        <w:rPr>
          <w:rFonts w:ascii="Verdana" w:hAnsi="Verdana"/>
          <w:bCs/>
          <w:sz w:val="20"/>
          <w:szCs w:val="20"/>
        </w:rPr>
      </w:pPr>
      <w:r w:rsidRPr="00906118">
        <w:rPr>
          <w:rFonts w:ascii="Verdana" w:hAnsi="Verdana"/>
          <w:bCs/>
          <w:sz w:val="20"/>
          <w:szCs w:val="20"/>
        </w:rPr>
        <w:t xml:space="preserve">Narudžbenice sastavlja blagajnik, voditelj računovodstva ili tajnik te ih odobravaju po ovlaštenju ravnateljice Škole, ili ih odobrava ravnateljica osobno. </w:t>
      </w:r>
    </w:p>
    <w:p w:rsidR="00906118" w:rsidRDefault="00906118" w:rsidP="00906118">
      <w:pPr>
        <w:autoSpaceDE w:val="0"/>
        <w:autoSpaceDN w:val="0"/>
        <w:adjustRightInd w:val="0"/>
        <w:spacing w:before="300" w:after="60"/>
        <w:jc w:val="both"/>
        <w:rPr>
          <w:rFonts w:ascii="Verdana" w:hAnsi="Verdana"/>
          <w:bCs/>
          <w:sz w:val="20"/>
          <w:szCs w:val="20"/>
        </w:rPr>
      </w:pPr>
      <w:r w:rsidRPr="00906118">
        <w:rPr>
          <w:rFonts w:ascii="Verdana" w:hAnsi="Verdana"/>
          <w:bCs/>
          <w:sz w:val="20"/>
          <w:szCs w:val="20"/>
        </w:rPr>
        <w:t>Voditelj računovodstva ima uvid u sve ugovore koji proizvode financijske učinke.</w:t>
      </w:r>
    </w:p>
    <w:p w:rsidR="00906118" w:rsidRPr="00906118" w:rsidRDefault="00906118" w:rsidP="00906118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Cs/>
          <w:sz w:val="20"/>
          <w:szCs w:val="20"/>
        </w:rPr>
      </w:pPr>
    </w:p>
    <w:p w:rsidR="00906118" w:rsidRDefault="00906118" w:rsidP="00906118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VI. ZAVRŠNE ODREDBE</w:t>
      </w:r>
    </w:p>
    <w:p w:rsidR="00906118" w:rsidRPr="00906118" w:rsidRDefault="00906118" w:rsidP="00906118">
      <w:pPr>
        <w:autoSpaceDE w:val="0"/>
        <w:autoSpaceDN w:val="0"/>
        <w:adjustRightInd w:val="0"/>
        <w:spacing w:before="300" w:after="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Stupanjem na snagu ove Pro</w:t>
      </w:r>
      <w:r w:rsidRPr="00906118">
        <w:rPr>
          <w:rFonts w:ascii="Verdana" w:hAnsi="Verdana"/>
          <w:bCs/>
          <w:sz w:val="20"/>
          <w:szCs w:val="20"/>
        </w:rPr>
        <w:t>cedure prestaje važiti procedura stvaranja ugovornih obveza KLASA: 003-05/12-01/2, URBROJ: 2078/01-03-12-1 od 31. siječnja 2012. godine.</w:t>
      </w:r>
    </w:p>
    <w:p w:rsidR="00906118" w:rsidRPr="00906118" w:rsidRDefault="00906118" w:rsidP="00906118">
      <w:pPr>
        <w:autoSpaceDE w:val="0"/>
        <w:autoSpaceDN w:val="0"/>
        <w:adjustRightInd w:val="0"/>
        <w:spacing w:before="300" w:after="60"/>
        <w:jc w:val="both"/>
        <w:rPr>
          <w:rFonts w:ascii="Verdana" w:hAnsi="Verdana"/>
          <w:bCs/>
          <w:sz w:val="20"/>
          <w:szCs w:val="20"/>
        </w:rPr>
      </w:pPr>
      <w:r w:rsidRPr="00906118">
        <w:rPr>
          <w:rFonts w:ascii="Verdana" w:hAnsi="Verdana"/>
          <w:bCs/>
          <w:sz w:val="20"/>
          <w:szCs w:val="20"/>
        </w:rPr>
        <w:t>Ova procedura stupa na snagu s danom donošenja, a objavit će se na oglasnoj ploči i web stranici Škole.</w:t>
      </w:r>
    </w:p>
    <w:p w:rsidR="00A920F8" w:rsidRDefault="00A920F8" w:rsidP="00FE0590">
      <w:pPr>
        <w:spacing w:before="600" w:line="300" w:lineRule="auto"/>
        <w:ind w:left="10206" w:right="567"/>
        <w:jc w:val="center"/>
        <w:rPr>
          <w:rFonts w:ascii="Verdana" w:hAnsi="Verdana"/>
          <w:sz w:val="18"/>
          <w:szCs w:val="18"/>
        </w:rPr>
      </w:pPr>
    </w:p>
    <w:p w:rsidR="00A920F8" w:rsidRDefault="00A920F8" w:rsidP="00FE0590">
      <w:pPr>
        <w:spacing w:before="600" w:line="300" w:lineRule="auto"/>
        <w:ind w:left="10206" w:right="567"/>
        <w:jc w:val="center"/>
        <w:rPr>
          <w:rFonts w:ascii="Verdana" w:hAnsi="Verdana"/>
          <w:sz w:val="18"/>
          <w:szCs w:val="18"/>
        </w:rPr>
      </w:pPr>
    </w:p>
    <w:p w:rsidR="00FE0590" w:rsidRPr="00B27323" w:rsidRDefault="00FE0590" w:rsidP="00FE0590">
      <w:pPr>
        <w:spacing w:before="600" w:line="300" w:lineRule="auto"/>
        <w:ind w:left="10206" w:right="567"/>
        <w:jc w:val="center"/>
        <w:rPr>
          <w:rFonts w:ascii="Verdana" w:hAnsi="Verdana"/>
          <w:sz w:val="18"/>
          <w:szCs w:val="18"/>
        </w:rPr>
      </w:pPr>
      <w:r w:rsidRPr="00B27323">
        <w:rPr>
          <w:rFonts w:ascii="Verdana" w:hAnsi="Verdana"/>
          <w:sz w:val="18"/>
          <w:szCs w:val="18"/>
        </w:rPr>
        <w:t>Ravnateljica:</w:t>
      </w:r>
    </w:p>
    <w:p w:rsidR="00FE0590" w:rsidRDefault="00330232" w:rsidP="00FE0590">
      <w:pPr>
        <w:spacing w:after="240" w:line="288" w:lineRule="auto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Snježana Vinarić</w:t>
      </w:r>
    </w:p>
    <w:sectPr w:rsidR="00FE0590" w:rsidSect="00FB7439">
      <w:pgSz w:w="16838" w:h="11906" w:orient="landscape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34" w:rsidRDefault="00B57434">
      <w:r>
        <w:separator/>
      </w:r>
    </w:p>
  </w:endnote>
  <w:endnote w:type="continuationSeparator" w:id="0">
    <w:p w:rsidR="00B57434" w:rsidRDefault="00B5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34" w:rsidRDefault="00B57434">
      <w:r>
        <w:separator/>
      </w:r>
    </w:p>
  </w:footnote>
  <w:footnote w:type="continuationSeparator" w:id="0">
    <w:p w:rsidR="00B57434" w:rsidRDefault="00B5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A"/>
    <w:rsid w:val="00001096"/>
    <w:rsid w:val="00022D66"/>
    <w:rsid w:val="0005316D"/>
    <w:rsid w:val="00060D8E"/>
    <w:rsid w:val="00087C00"/>
    <w:rsid w:val="00091558"/>
    <w:rsid w:val="000D57FB"/>
    <w:rsid w:val="00102EA8"/>
    <w:rsid w:val="001361C5"/>
    <w:rsid w:val="001434F7"/>
    <w:rsid w:val="00162B49"/>
    <w:rsid w:val="00176B27"/>
    <w:rsid w:val="0019139A"/>
    <w:rsid w:val="001A2CBD"/>
    <w:rsid w:val="001B70F9"/>
    <w:rsid w:val="001C1979"/>
    <w:rsid w:val="001C71A3"/>
    <w:rsid w:val="001E3855"/>
    <w:rsid w:val="001E6548"/>
    <w:rsid w:val="00207156"/>
    <w:rsid w:val="0022001B"/>
    <w:rsid w:val="00227341"/>
    <w:rsid w:val="0024470D"/>
    <w:rsid w:val="00247AF3"/>
    <w:rsid w:val="00252DFF"/>
    <w:rsid w:val="00297D29"/>
    <w:rsid w:val="002A12D2"/>
    <w:rsid w:val="002D05D2"/>
    <w:rsid w:val="00311566"/>
    <w:rsid w:val="00314F21"/>
    <w:rsid w:val="00330232"/>
    <w:rsid w:val="00334A94"/>
    <w:rsid w:val="00343D80"/>
    <w:rsid w:val="00392B66"/>
    <w:rsid w:val="003930C6"/>
    <w:rsid w:val="00395005"/>
    <w:rsid w:val="003B38BB"/>
    <w:rsid w:val="003E2080"/>
    <w:rsid w:val="003E6F48"/>
    <w:rsid w:val="00412F6D"/>
    <w:rsid w:val="00463E28"/>
    <w:rsid w:val="00495488"/>
    <w:rsid w:val="00497049"/>
    <w:rsid w:val="004A1244"/>
    <w:rsid w:val="004A160C"/>
    <w:rsid w:val="004A61DA"/>
    <w:rsid w:val="004D67B4"/>
    <w:rsid w:val="004F0987"/>
    <w:rsid w:val="004F5616"/>
    <w:rsid w:val="00562B22"/>
    <w:rsid w:val="005A4B7C"/>
    <w:rsid w:val="005C0C0B"/>
    <w:rsid w:val="005C300B"/>
    <w:rsid w:val="005C557E"/>
    <w:rsid w:val="005C67E9"/>
    <w:rsid w:val="005E5175"/>
    <w:rsid w:val="005F4915"/>
    <w:rsid w:val="006316A7"/>
    <w:rsid w:val="00645BA7"/>
    <w:rsid w:val="00652BCA"/>
    <w:rsid w:val="006550B0"/>
    <w:rsid w:val="006739BE"/>
    <w:rsid w:val="006A45F6"/>
    <w:rsid w:val="006B0AA4"/>
    <w:rsid w:val="006B5910"/>
    <w:rsid w:val="006D25FA"/>
    <w:rsid w:val="006D443F"/>
    <w:rsid w:val="006F306F"/>
    <w:rsid w:val="007165FF"/>
    <w:rsid w:val="00754921"/>
    <w:rsid w:val="007575F4"/>
    <w:rsid w:val="00780257"/>
    <w:rsid w:val="007C5C40"/>
    <w:rsid w:val="007F1C34"/>
    <w:rsid w:val="00834858"/>
    <w:rsid w:val="008454C6"/>
    <w:rsid w:val="008621F1"/>
    <w:rsid w:val="00864BB7"/>
    <w:rsid w:val="00882C49"/>
    <w:rsid w:val="00897A0D"/>
    <w:rsid w:val="008A0DCD"/>
    <w:rsid w:val="008D34CE"/>
    <w:rsid w:val="008E7605"/>
    <w:rsid w:val="008F78F6"/>
    <w:rsid w:val="00906118"/>
    <w:rsid w:val="0095504D"/>
    <w:rsid w:val="00956192"/>
    <w:rsid w:val="00965282"/>
    <w:rsid w:val="00974CF8"/>
    <w:rsid w:val="0098299B"/>
    <w:rsid w:val="00994A78"/>
    <w:rsid w:val="00A109E3"/>
    <w:rsid w:val="00A135DA"/>
    <w:rsid w:val="00A22B03"/>
    <w:rsid w:val="00A50718"/>
    <w:rsid w:val="00A51D27"/>
    <w:rsid w:val="00A757A9"/>
    <w:rsid w:val="00A76F1B"/>
    <w:rsid w:val="00A8654D"/>
    <w:rsid w:val="00A87DC8"/>
    <w:rsid w:val="00A920F8"/>
    <w:rsid w:val="00AB2F7C"/>
    <w:rsid w:val="00AC33A0"/>
    <w:rsid w:val="00AD171A"/>
    <w:rsid w:val="00AD1E47"/>
    <w:rsid w:val="00B00C8F"/>
    <w:rsid w:val="00B1512A"/>
    <w:rsid w:val="00B27323"/>
    <w:rsid w:val="00B3637B"/>
    <w:rsid w:val="00B57434"/>
    <w:rsid w:val="00B610D6"/>
    <w:rsid w:val="00B777C6"/>
    <w:rsid w:val="00BC645B"/>
    <w:rsid w:val="00BD1982"/>
    <w:rsid w:val="00C17438"/>
    <w:rsid w:val="00C36506"/>
    <w:rsid w:val="00C36924"/>
    <w:rsid w:val="00C44FD6"/>
    <w:rsid w:val="00C44FE2"/>
    <w:rsid w:val="00C65A41"/>
    <w:rsid w:val="00C75D82"/>
    <w:rsid w:val="00C76613"/>
    <w:rsid w:val="00C85D49"/>
    <w:rsid w:val="00C86750"/>
    <w:rsid w:val="00C932A5"/>
    <w:rsid w:val="00CB48F6"/>
    <w:rsid w:val="00CC1DEA"/>
    <w:rsid w:val="00D11A0C"/>
    <w:rsid w:val="00D24414"/>
    <w:rsid w:val="00D3500D"/>
    <w:rsid w:val="00D56175"/>
    <w:rsid w:val="00D7478D"/>
    <w:rsid w:val="00D76FBB"/>
    <w:rsid w:val="00D94975"/>
    <w:rsid w:val="00D966FE"/>
    <w:rsid w:val="00DC7031"/>
    <w:rsid w:val="00DE6AB7"/>
    <w:rsid w:val="00DF4A0F"/>
    <w:rsid w:val="00E10F98"/>
    <w:rsid w:val="00E17123"/>
    <w:rsid w:val="00E23E86"/>
    <w:rsid w:val="00E52BC2"/>
    <w:rsid w:val="00E5459D"/>
    <w:rsid w:val="00EA54A2"/>
    <w:rsid w:val="00EC09D1"/>
    <w:rsid w:val="00EC674E"/>
    <w:rsid w:val="00EE42C6"/>
    <w:rsid w:val="00EF723F"/>
    <w:rsid w:val="00F15CB7"/>
    <w:rsid w:val="00F177D0"/>
    <w:rsid w:val="00F2036E"/>
    <w:rsid w:val="00F5127B"/>
    <w:rsid w:val="00F76248"/>
    <w:rsid w:val="00F97430"/>
    <w:rsid w:val="00FB7439"/>
    <w:rsid w:val="00FD4C19"/>
    <w:rsid w:val="00FD6EC4"/>
    <w:rsid w:val="00FE0590"/>
    <w:rsid w:val="00FE6F0B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A18F7-418C-4AF9-B9A6-0A90A33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34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C65A41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Footer">
    <w:name w:val="footer"/>
    <w:basedOn w:val="Normal"/>
    <w:rsid w:val="007575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75F4"/>
  </w:style>
  <w:style w:type="paragraph" w:styleId="Header">
    <w:name w:val="header"/>
    <w:basedOn w:val="Normal"/>
    <w:rsid w:val="007575F4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AD1E47"/>
    <w:rPr>
      <w:sz w:val="16"/>
      <w:szCs w:val="16"/>
    </w:rPr>
  </w:style>
  <w:style w:type="paragraph" w:styleId="CommentText">
    <w:name w:val="annotation text"/>
    <w:basedOn w:val="Normal"/>
    <w:semiHidden/>
    <w:rsid w:val="00AD1E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E47"/>
    <w:rPr>
      <w:b/>
      <w:bCs/>
    </w:rPr>
  </w:style>
  <w:style w:type="paragraph" w:styleId="BalloonText">
    <w:name w:val="Balloon Text"/>
    <w:basedOn w:val="Normal"/>
    <w:semiHidden/>
    <w:rsid w:val="00AD1E4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rsid w:val="00B27323"/>
    <w:rPr>
      <w:i w:val="0"/>
      <w:iCs w:val="0"/>
      <w:color w:val="0E774A"/>
    </w:rPr>
  </w:style>
  <w:style w:type="character" w:styleId="Hyperlink">
    <w:name w:val="Hyperlink"/>
    <w:basedOn w:val="DefaultParagraphFont"/>
    <w:rsid w:val="00B2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MZOŠ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User</dc:creator>
  <cp:lastModifiedBy>Windows User</cp:lastModifiedBy>
  <cp:revision>2</cp:revision>
  <cp:lastPrinted>2020-02-17T11:16:00Z</cp:lastPrinted>
  <dcterms:created xsi:type="dcterms:W3CDTF">2020-02-20T08:04:00Z</dcterms:created>
  <dcterms:modified xsi:type="dcterms:W3CDTF">2020-02-20T08:04:00Z</dcterms:modified>
</cp:coreProperties>
</file>